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5889502"/>
        <w:docPartObj>
          <w:docPartGallery w:val="Cover Pages"/>
          <w:docPartUnique/>
        </w:docPartObj>
      </w:sdtPr>
      <w:sdtContent>
        <w:p w14:paraId="775246B7" w14:textId="77777777" w:rsidR="00D02B93" w:rsidRDefault="00BF07D2">
          <w:r w:rsidRPr="00D02B93">
            <w:rPr>
              <w:noProof/>
              <w:lang w:val="en-US"/>
            </w:rPr>
            <w:drawing>
              <wp:anchor distT="0" distB="0" distL="114300" distR="114300" simplePos="0" relativeHeight="251662336" behindDoc="0" locked="0" layoutInCell="1" allowOverlap="1" wp14:anchorId="4A409348" wp14:editId="2059D694">
                <wp:simplePos x="0" y="0"/>
                <wp:positionH relativeFrom="page">
                  <wp:align>center</wp:align>
                </wp:positionH>
                <wp:positionV relativeFrom="paragraph">
                  <wp:posOffset>979170</wp:posOffset>
                </wp:positionV>
                <wp:extent cx="2270760" cy="20097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1" locked="0" layoutInCell="1" allowOverlap="1" wp14:anchorId="2A5F0155" wp14:editId="3E16CBDB">
                    <wp:simplePos x="0" y="0"/>
                    <wp:positionH relativeFrom="column">
                      <wp:posOffset>-238827</wp:posOffset>
                    </wp:positionH>
                    <wp:positionV relativeFrom="paragraph">
                      <wp:posOffset>-22258</wp:posOffset>
                    </wp:positionV>
                    <wp:extent cx="6376737" cy="9203055"/>
                    <wp:effectExtent l="38100" t="38100" r="43180" b="36195"/>
                    <wp:wrapNone/>
                    <wp:docPr id="122" name="Cuadro de texto 122"/>
                    <wp:cNvGraphicFramePr/>
                    <a:graphic xmlns:a="http://schemas.openxmlformats.org/drawingml/2006/main">
                      <a:graphicData uri="http://schemas.microsoft.com/office/word/2010/wordprocessingShape">
                        <wps:wsp>
                          <wps:cNvSpPr txBox="1"/>
                          <wps:spPr>
                            <a:xfrm>
                              <a:off x="0" y="0"/>
                              <a:ext cx="6376737" cy="9203055"/>
                            </a:xfrm>
                            <a:prstGeom prst="rect">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1DBBA56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42C48947"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08D3391F"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2A4302F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7D4EFF4"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F064F0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0120B17"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2F406BDD" w14:textId="77777777" w:rsidR="00BF07D2" w:rsidRPr="00F72F80"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u w:val="single"/>
                                  </w:rPr>
                                </w:pPr>
                                <w:r w:rsidRPr="00F72F80">
                                  <w:rPr>
                                    <w:rFonts w:ascii="Arial Black" w:eastAsiaTheme="majorEastAsia" w:hAnsi="Arial Black" w:cstheme="majorBidi"/>
                                    <w:sz w:val="44"/>
                                    <w:szCs w:val="44"/>
                                    <w:u w:val="single"/>
                                  </w:rPr>
                                  <w:t>PLAN DE TRABAJO</w:t>
                                </w:r>
                              </w:p>
                              <w:p w14:paraId="5576D67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4B0DD976"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r w:rsidRPr="00FC7FC9">
                                  <w:rPr>
                                    <w:rFonts w:ascii="Arial Black" w:eastAsiaTheme="majorEastAsia" w:hAnsi="Arial Black" w:cstheme="majorBidi"/>
                                    <w:sz w:val="44"/>
                                    <w:szCs w:val="44"/>
                                  </w:rPr>
                                  <w:t>SUPERVISIÓN DE EXPERIENCIAS FORMATIVAS EN SITUACIONES REALES DE TRABAJO</w:t>
                                </w:r>
                              </w:p>
                              <w:p w14:paraId="6D5C5BFB"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0B419D67" w14:textId="5C82AEE8" w:rsidR="00BF07D2" w:rsidRDefault="00000000"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sdt>
                                  <w:sdtPr>
                                    <w:rPr>
                                      <w:rFonts w:ascii="Berlin Sans FB Demi" w:hAnsi="Berlin Sans FB Demi"/>
                                      <w:b/>
                                      <w:bCs/>
                                      <w:caps/>
                                      <w:sz w:val="48"/>
                                      <w:szCs w:val="48"/>
                                    </w:rPr>
                                    <w:alias w:val="Subtítulo"/>
                                    <w:tag w:val=""/>
                                    <w:id w:val="-2007195180"/>
                                    <w:dataBinding w:prefixMappings="xmlns:ns0='http://purl.org/dc/elements/1.1/' xmlns:ns1='http://schemas.openxmlformats.org/package/2006/metadata/core-properties' " w:xpath="/ns1:coreProperties[1]/ns0:subject[1]" w:storeItemID="{6C3C8BC8-F283-45AE-878A-BAB7291924A1}"/>
                                    <w:text/>
                                  </w:sdtPr>
                                  <w:sdtContent>
                                    <w:r w:rsidR="00B93B26">
                                      <w:rPr>
                                        <w:rFonts w:ascii="Berlin Sans FB Demi" w:hAnsi="Berlin Sans FB Demi"/>
                                        <w:b/>
                                        <w:bCs/>
                                        <w:caps/>
                                        <w:sz w:val="48"/>
                                        <w:szCs w:val="48"/>
                                      </w:rPr>
                                      <w:t>PROGRAMA DE ESTUDIOS DE arquitectura de plataformas y servicios de tecnologías de la información</w:t>
                                    </w:r>
                                  </w:sdtContent>
                                </w:sdt>
                              </w:p>
                              <w:p w14:paraId="6F403D93"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0E872358" w14:textId="77777777" w:rsidR="00BF07D2" w:rsidRPr="00FC7FC9" w:rsidRDefault="00BF07D2" w:rsidP="00F72F80">
                                <w:pPr>
                                  <w:pStyle w:val="Sinespaciado"/>
                                  <w:pBdr>
                                    <w:bottom w:val="single" w:sz="6" w:space="4" w:color="7F7F7F" w:themeColor="text1" w:themeTint="80"/>
                                  </w:pBdr>
                                  <w:ind w:left="2835" w:hanging="2693"/>
                                  <w:rPr>
                                    <w:rFonts w:ascii="Berlin Sans FB Demi" w:hAnsi="Berlin Sans FB Demi"/>
                                    <w:b/>
                                    <w:bCs/>
                                    <w:caps/>
                                    <w:sz w:val="48"/>
                                    <w:szCs w:val="48"/>
                                  </w:rPr>
                                </w:pPr>
                                <w:r w:rsidRPr="00FC7FC9">
                                  <w:rPr>
                                    <w:rFonts w:ascii="Berlin Sans FB Demi" w:hAnsi="Berlin Sans FB Demi"/>
                                    <w:b/>
                                    <w:bCs/>
                                    <w:caps/>
                                    <w:sz w:val="48"/>
                                    <w:szCs w:val="48"/>
                                  </w:rPr>
                                  <w:t>DOCENTE</w:t>
                                </w:r>
                                <w:r w:rsidRPr="00FC7FC9">
                                  <w:rPr>
                                    <w:rFonts w:ascii="Berlin Sans FB Demi" w:hAnsi="Berlin Sans FB Demi"/>
                                    <w:b/>
                                    <w:bCs/>
                                    <w:caps/>
                                    <w:sz w:val="48"/>
                                    <w:szCs w:val="48"/>
                                  </w:rPr>
                                  <w:tab/>
                                  <w:t xml:space="preserve">: </w:t>
                                </w:r>
                                <w:r>
                                  <w:rPr>
                                    <w:rFonts w:ascii="Berlin Sans FB Demi" w:hAnsi="Berlin Sans FB Demi"/>
                                    <w:b/>
                                    <w:bCs/>
                                    <w:caps/>
                                    <w:sz w:val="48"/>
                                    <w:szCs w:val="48"/>
                                  </w:rPr>
                                  <w:t>LIC. DANIEL GAMARRA CASTILLO</w:t>
                                </w:r>
                              </w:p>
                              <w:p w14:paraId="7163B305"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18D7AEAB"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2554A6AC"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3B8AD213" w14:textId="77777777" w:rsidR="00BF07D2" w:rsidRPr="00FC7FC9" w:rsidRDefault="00BF07D2" w:rsidP="00932383">
                                <w:pPr>
                                  <w:pStyle w:val="Sinespaciado"/>
                                  <w:pBdr>
                                    <w:bottom w:val="single" w:sz="6" w:space="4" w:color="7F7F7F" w:themeColor="text1" w:themeTint="80"/>
                                  </w:pBdr>
                                  <w:jc w:val="center"/>
                                  <w:rPr>
                                    <w:rFonts w:ascii="Berlin Sans FB Demi" w:hAnsi="Berlin Sans FB Demi"/>
                                    <w:b/>
                                    <w:bCs/>
                                    <w:caps/>
                                    <w:sz w:val="48"/>
                                    <w:szCs w:val="48"/>
                                  </w:rPr>
                                </w:pPr>
                                <w:r w:rsidRPr="00FC7FC9">
                                  <w:rPr>
                                    <w:rFonts w:ascii="Berlin Sans FB Demi" w:hAnsi="Berlin Sans FB Demi"/>
                                    <w:b/>
                                    <w:bCs/>
                                    <w:caps/>
                                    <w:sz w:val="48"/>
                                    <w:szCs w:val="48"/>
                                  </w:rPr>
                                  <w:t>MARCO-2023</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F0155" id="_x0000_t202" coordsize="21600,21600" o:spt="202" path="m,l,21600r21600,l21600,xe">
                    <v:stroke joinstyle="miter"/>
                    <v:path gradientshapeok="t" o:connecttype="rect"/>
                  </v:shapetype>
                  <v:shape id="Cuadro de texto 122" o:spid="_x0000_s1026" type="#_x0000_t202" style="position:absolute;margin-left:-18.8pt;margin-top:-1.75pt;width:502.1pt;height:7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" fillcolor="white [3201]" strokecolor="#0070c0" strokeweight="6pt">
                    <v:textbox inset="36pt,36pt,36pt,36pt">
                      <w:txbxContent>
                        <w:p w14:paraId="1DBBA56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42C48947"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08D3391F"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2A4302F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7D4EFF4"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F064F0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60120B17"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p>
                        <w:p w14:paraId="2F406BDD" w14:textId="77777777" w:rsidR="00BF07D2" w:rsidRPr="00F72F80"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u w:val="single"/>
                            </w:rPr>
                          </w:pPr>
                          <w:r w:rsidRPr="00F72F80">
                            <w:rPr>
                              <w:rFonts w:ascii="Arial Black" w:eastAsiaTheme="majorEastAsia" w:hAnsi="Arial Black" w:cstheme="majorBidi"/>
                              <w:sz w:val="44"/>
                              <w:szCs w:val="44"/>
                              <w:u w:val="single"/>
                            </w:rPr>
                            <w:t>PLAN DE TRABAJO</w:t>
                          </w:r>
                        </w:p>
                        <w:p w14:paraId="5576D673"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4B0DD976"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sz w:val="44"/>
                              <w:szCs w:val="44"/>
                            </w:rPr>
                          </w:pPr>
                          <w:r w:rsidRPr="00FC7FC9">
                            <w:rPr>
                              <w:rFonts w:ascii="Arial Black" w:eastAsiaTheme="majorEastAsia" w:hAnsi="Arial Black" w:cstheme="majorBidi"/>
                              <w:sz w:val="44"/>
                              <w:szCs w:val="44"/>
                            </w:rPr>
                            <w:t>SUPERVISIÓN DE EXPERIENCIAS FORMATIVAS EN SITUACIONES REALES DE TRABAJO</w:t>
                          </w:r>
                        </w:p>
                        <w:p w14:paraId="6D5C5BFB" w14:textId="77777777" w:rsidR="00BF07D2" w:rsidRDefault="00BF07D2"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p>
                        <w:p w14:paraId="0B419D67" w14:textId="5C82AEE8" w:rsidR="00BF07D2" w:rsidRDefault="00000000" w:rsidP="00411EA7">
                          <w:pPr>
                            <w:pStyle w:val="Sinespaciado"/>
                            <w:pBdr>
                              <w:bottom w:val="single" w:sz="6" w:space="4" w:color="7F7F7F" w:themeColor="text1" w:themeTint="80"/>
                            </w:pBdr>
                            <w:jc w:val="center"/>
                            <w:rPr>
                              <w:rFonts w:ascii="Arial Black" w:eastAsiaTheme="majorEastAsia" w:hAnsi="Arial Black" w:cstheme="majorBidi"/>
                              <w:color w:val="C45911" w:themeColor="accent2" w:themeShade="BF"/>
                              <w:sz w:val="44"/>
                              <w:szCs w:val="44"/>
                            </w:rPr>
                          </w:pPr>
                          <w:sdt>
                            <w:sdtPr>
                              <w:rPr>
                                <w:rFonts w:ascii="Berlin Sans FB Demi" w:hAnsi="Berlin Sans FB Demi"/>
                                <w:b/>
                                <w:bCs/>
                                <w:caps/>
                                <w:sz w:val="48"/>
                                <w:szCs w:val="48"/>
                              </w:rPr>
                              <w:alias w:val="Subtítulo"/>
                              <w:tag w:val=""/>
                              <w:id w:val="-2007195180"/>
                              <w:dataBinding w:prefixMappings="xmlns:ns0='http://purl.org/dc/elements/1.1/' xmlns:ns1='http://schemas.openxmlformats.org/package/2006/metadata/core-properties' " w:xpath="/ns1:coreProperties[1]/ns0:subject[1]" w:storeItemID="{6C3C8BC8-F283-45AE-878A-BAB7291924A1}"/>
                              <w:text/>
                            </w:sdtPr>
                            <w:sdtContent>
                              <w:r w:rsidR="00B93B26">
                                <w:rPr>
                                  <w:rFonts w:ascii="Berlin Sans FB Demi" w:hAnsi="Berlin Sans FB Demi"/>
                                  <w:b/>
                                  <w:bCs/>
                                  <w:caps/>
                                  <w:sz w:val="48"/>
                                  <w:szCs w:val="48"/>
                                </w:rPr>
                                <w:t>PROGRAMA DE ESTUDIOS DE arquitectura de plataformas y servicios de tecnologías de la información</w:t>
                              </w:r>
                            </w:sdtContent>
                          </w:sdt>
                        </w:p>
                        <w:p w14:paraId="6F403D93"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0E872358" w14:textId="77777777" w:rsidR="00BF07D2" w:rsidRPr="00FC7FC9" w:rsidRDefault="00BF07D2" w:rsidP="00F72F80">
                          <w:pPr>
                            <w:pStyle w:val="Sinespaciado"/>
                            <w:pBdr>
                              <w:bottom w:val="single" w:sz="6" w:space="4" w:color="7F7F7F" w:themeColor="text1" w:themeTint="80"/>
                            </w:pBdr>
                            <w:ind w:left="2835" w:hanging="2693"/>
                            <w:rPr>
                              <w:rFonts w:ascii="Berlin Sans FB Demi" w:hAnsi="Berlin Sans FB Demi"/>
                              <w:b/>
                              <w:bCs/>
                              <w:caps/>
                              <w:sz w:val="48"/>
                              <w:szCs w:val="48"/>
                            </w:rPr>
                          </w:pPr>
                          <w:r w:rsidRPr="00FC7FC9">
                            <w:rPr>
                              <w:rFonts w:ascii="Berlin Sans FB Demi" w:hAnsi="Berlin Sans FB Demi"/>
                              <w:b/>
                              <w:bCs/>
                              <w:caps/>
                              <w:sz w:val="48"/>
                              <w:szCs w:val="48"/>
                            </w:rPr>
                            <w:t>DOCENTE</w:t>
                          </w:r>
                          <w:r w:rsidRPr="00FC7FC9">
                            <w:rPr>
                              <w:rFonts w:ascii="Berlin Sans FB Demi" w:hAnsi="Berlin Sans FB Demi"/>
                              <w:b/>
                              <w:bCs/>
                              <w:caps/>
                              <w:sz w:val="48"/>
                              <w:szCs w:val="48"/>
                            </w:rPr>
                            <w:tab/>
                            <w:t xml:space="preserve">: </w:t>
                          </w:r>
                          <w:r>
                            <w:rPr>
                              <w:rFonts w:ascii="Berlin Sans FB Demi" w:hAnsi="Berlin Sans FB Demi"/>
                              <w:b/>
                              <w:bCs/>
                              <w:caps/>
                              <w:sz w:val="48"/>
                              <w:szCs w:val="48"/>
                            </w:rPr>
                            <w:t>LIC. DANIEL GAMARRA CASTILLO</w:t>
                          </w:r>
                        </w:p>
                        <w:p w14:paraId="7163B305"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18D7AEAB"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2554A6AC" w14:textId="77777777" w:rsidR="00BF07D2" w:rsidRPr="00FC7FC9" w:rsidRDefault="00BF07D2" w:rsidP="00411EA7">
                          <w:pPr>
                            <w:pStyle w:val="Sinespaciado"/>
                            <w:pBdr>
                              <w:bottom w:val="single" w:sz="6" w:space="4" w:color="7F7F7F" w:themeColor="text1" w:themeTint="80"/>
                            </w:pBdr>
                            <w:jc w:val="center"/>
                            <w:rPr>
                              <w:rFonts w:ascii="Berlin Sans FB Demi" w:hAnsi="Berlin Sans FB Demi"/>
                              <w:b/>
                              <w:bCs/>
                              <w:caps/>
                              <w:sz w:val="48"/>
                              <w:szCs w:val="48"/>
                            </w:rPr>
                          </w:pPr>
                        </w:p>
                        <w:p w14:paraId="3B8AD213" w14:textId="77777777" w:rsidR="00BF07D2" w:rsidRPr="00FC7FC9" w:rsidRDefault="00BF07D2" w:rsidP="00932383">
                          <w:pPr>
                            <w:pStyle w:val="Sinespaciado"/>
                            <w:pBdr>
                              <w:bottom w:val="single" w:sz="6" w:space="4" w:color="7F7F7F" w:themeColor="text1" w:themeTint="80"/>
                            </w:pBdr>
                            <w:jc w:val="center"/>
                            <w:rPr>
                              <w:rFonts w:ascii="Berlin Sans FB Demi" w:hAnsi="Berlin Sans FB Demi"/>
                              <w:b/>
                              <w:bCs/>
                              <w:caps/>
                              <w:sz w:val="48"/>
                              <w:szCs w:val="48"/>
                            </w:rPr>
                          </w:pPr>
                          <w:r w:rsidRPr="00FC7FC9">
                            <w:rPr>
                              <w:rFonts w:ascii="Berlin Sans FB Demi" w:hAnsi="Berlin Sans FB Demi"/>
                              <w:b/>
                              <w:bCs/>
                              <w:caps/>
                              <w:sz w:val="48"/>
                              <w:szCs w:val="48"/>
                            </w:rPr>
                            <w:t>MARCO-2023</w:t>
                          </w:r>
                        </w:p>
                      </w:txbxContent>
                    </v:textbox>
                  </v:shape>
                </w:pict>
              </mc:Fallback>
            </mc:AlternateContent>
          </w:r>
          <w:r w:rsidR="001C473B">
            <w:rPr>
              <w:noProof/>
              <w:lang w:val="en-US"/>
            </w:rPr>
            <mc:AlternateContent>
              <mc:Choice Requires="wps">
                <w:drawing>
                  <wp:anchor distT="45720" distB="45720" distL="114300" distR="114300" simplePos="0" relativeHeight="251668480" behindDoc="0" locked="0" layoutInCell="1" allowOverlap="1" wp14:anchorId="19C2DAFF" wp14:editId="4BF3500D">
                    <wp:simplePos x="0" y="0"/>
                    <wp:positionH relativeFrom="margin">
                      <wp:align>right</wp:align>
                    </wp:positionH>
                    <wp:positionV relativeFrom="paragraph">
                      <wp:posOffset>201930</wp:posOffset>
                    </wp:positionV>
                    <wp:extent cx="5454015"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1180243" w14:textId="77777777" w:rsidR="00BF07D2" w:rsidRPr="00F72F80" w:rsidRDefault="00BF07D2" w:rsidP="00BA433E">
                                <w:pPr>
                                  <w:jc w:val="center"/>
                                  <w:rPr>
                                    <w:rFonts w:ascii="Arial Black" w:hAnsi="Arial Black" w:cs="Arial"/>
                                    <w:b/>
                                    <w:bCs/>
                                    <w:sz w:val="24"/>
                                    <w:szCs w:val="24"/>
                                  </w:rPr>
                                </w:pPr>
                                <w:r w:rsidRPr="00F72F80">
                                  <w:rPr>
                                    <w:rFonts w:ascii="Arial Black" w:hAnsi="Arial Black" w:cs="Arial"/>
                                    <w:b/>
                                    <w:bCs/>
                                    <w:sz w:val="24"/>
                                    <w:szCs w:val="24"/>
                                  </w:rPr>
                                  <w:t>INSTITUTO DE EDUCACIÓN SUPERIOR TECNOLÓGICO PÚBLICO “MARCO” - JAUJA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2DAFF" id="Cuadro de texto 2" o:spid="_x0000_s1027" type="#_x0000_t202" style="position:absolute;margin-left:378.25pt;margin-top:15.9pt;width:429.4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" fillcolor="white [3201]" stroked="f" strokeweight="1pt">
                    <v:textbox style="mso-fit-shape-to-text:t">
                      <w:txbxContent>
                        <w:p w14:paraId="31180243" w14:textId="77777777" w:rsidR="00BF07D2" w:rsidRPr="00F72F80" w:rsidRDefault="00BF07D2" w:rsidP="00BA433E">
                          <w:pPr>
                            <w:jc w:val="center"/>
                            <w:rPr>
                              <w:rFonts w:ascii="Arial Black" w:hAnsi="Arial Black" w:cs="Arial"/>
                              <w:b/>
                              <w:bCs/>
                              <w:sz w:val="24"/>
                              <w:szCs w:val="24"/>
                            </w:rPr>
                          </w:pPr>
                          <w:r w:rsidRPr="00F72F80">
                            <w:rPr>
                              <w:rFonts w:ascii="Arial Black" w:hAnsi="Arial Black" w:cs="Arial"/>
                              <w:b/>
                              <w:bCs/>
                              <w:sz w:val="24"/>
                              <w:szCs w:val="24"/>
                            </w:rPr>
                            <w:t>INSTITUTO DE EDUCACIÓN SUPERIOR TECNOLÓGICO PÚBLICO “MARCO” - JAUJA</w:t>
                          </w:r>
                        </w:p>
                      </w:txbxContent>
                    </v:textbox>
                    <w10:wrap type="square" anchorx="margin"/>
                  </v:shape>
                </w:pict>
              </mc:Fallback>
            </mc:AlternateContent>
          </w:r>
        </w:p>
        <w:p w14:paraId="2A6FD211" w14:textId="77777777" w:rsidR="00D02B93" w:rsidRDefault="00D02B93">
          <w:pPr>
            <w:suppressAutoHyphens w:val="0"/>
            <w:spacing w:after="160" w:line="254" w:lineRule="auto"/>
          </w:pPr>
          <w:r>
            <w:br w:type="page"/>
          </w:r>
        </w:p>
      </w:sdtContent>
    </w:sdt>
    <w:p w14:paraId="1EDAAC1F" w14:textId="77777777" w:rsidR="00275401" w:rsidRDefault="00275401" w:rsidP="00275401">
      <w:pPr>
        <w:pStyle w:val="Prrafodelista"/>
        <w:spacing w:line="360" w:lineRule="auto"/>
        <w:ind w:left="0"/>
        <w:jc w:val="center"/>
        <w:rPr>
          <w:rFonts w:ascii="Arial" w:hAnsi="Arial" w:cs="Arial"/>
          <w:b/>
          <w:sz w:val="28"/>
          <w:szCs w:val="28"/>
          <w:u w:val="single"/>
        </w:rPr>
      </w:pPr>
      <w:r w:rsidRPr="00024D8F">
        <w:rPr>
          <w:rFonts w:ascii="Arial" w:hAnsi="Arial" w:cs="Arial"/>
          <w:b/>
          <w:sz w:val="28"/>
          <w:szCs w:val="28"/>
          <w:u w:val="single"/>
        </w:rPr>
        <w:lastRenderedPageBreak/>
        <w:t>INTRODUCCIÓN</w:t>
      </w:r>
    </w:p>
    <w:p w14:paraId="4609E1DA" w14:textId="77777777" w:rsidR="00F54CE9" w:rsidRDefault="00422F15" w:rsidP="008B32F1">
      <w:pPr>
        <w:pStyle w:val="Prrafodelista"/>
        <w:spacing w:line="360" w:lineRule="auto"/>
        <w:ind w:left="709" w:firstLine="567"/>
        <w:jc w:val="both"/>
        <w:rPr>
          <w:rFonts w:ascii="Arial" w:hAnsi="Arial" w:cs="Arial"/>
          <w:sz w:val="24"/>
          <w:szCs w:val="24"/>
        </w:rPr>
      </w:pPr>
      <w:r>
        <w:rPr>
          <w:rFonts w:ascii="Arial" w:hAnsi="Arial" w:cs="Arial"/>
          <w:sz w:val="24"/>
          <w:szCs w:val="24"/>
        </w:rPr>
        <w:t>La</w:t>
      </w:r>
      <w:r w:rsidR="00BF07D2">
        <w:rPr>
          <w:rFonts w:ascii="Arial" w:hAnsi="Arial" w:cs="Arial"/>
          <w:sz w:val="24"/>
          <w:szCs w:val="24"/>
        </w:rPr>
        <w:t>s</w:t>
      </w:r>
      <w:r>
        <w:rPr>
          <w:rFonts w:ascii="Arial" w:hAnsi="Arial" w:cs="Arial"/>
          <w:sz w:val="24"/>
          <w:szCs w:val="24"/>
        </w:rPr>
        <w:t xml:space="preserve"> experiencia</w:t>
      </w:r>
      <w:r w:rsidR="00BF07D2">
        <w:rPr>
          <w:rFonts w:ascii="Arial" w:hAnsi="Arial" w:cs="Arial"/>
          <w:sz w:val="24"/>
          <w:szCs w:val="24"/>
        </w:rPr>
        <w:t>s</w:t>
      </w:r>
      <w:r>
        <w:rPr>
          <w:rFonts w:ascii="Arial" w:hAnsi="Arial" w:cs="Arial"/>
          <w:sz w:val="24"/>
          <w:szCs w:val="24"/>
        </w:rPr>
        <w:t xml:space="preserve"> formativa</w:t>
      </w:r>
      <w:r w:rsidR="00BF07D2">
        <w:rPr>
          <w:rFonts w:ascii="Arial" w:hAnsi="Arial" w:cs="Arial"/>
          <w:sz w:val="24"/>
          <w:szCs w:val="24"/>
        </w:rPr>
        <w:t>s</w:t>
      </w:r>
      <w:r>
        <w:rPr>
          <w:rFonts w:ascii="Arial" w:hAnsi="Arial" w:cs="Arial"/>
          <w:sz w:val="24"/>
          <w:szCs w:val="24"/>
        </w:rPr>
        <w:t xml:space="preserve"> en situaciones reales de trabajo tiene</w:t>
      </w:r>
      <w:r w:rsidR="00BF07D2">
        <w:rPr>
          <w:rFonts w:ascii="Arial" w:hAnsi="Arial" w:cs="Arial"/>
          <w:sz w:val="24"/>
          <w:szCs w:val="24"/>
        </w:rPr>
        <w:t>n</w:t>
      </w:r>
      <w:r w:rsidR="00F54CE9" w:rsidRPr="00024D8F">
        <w:rPr>
          <w:rFonts w:ascii="Arial" w:hAnsi="Arial" w:cs="Arial"/>
          <w:sz w:val="24"/>
          <w:szCs w:val="24"/>
        </w:rPr>
        <w:t xml:space="preserve"> como propósito el adecuado funcionamiento y desarrollo de la misma. Y con la finalidad que los estudiantes consoliden, integren y/o amplíen conocimientos, habilidades y actitudes, a fin de complementar las competencias vinculadas con su programa de estudios de nivel profesional técnico. </w:t>
      </w:r>
    </w:p>
    <w:p w14:paraId="042A31B4" w14:textId="77777777" w:rsidR="00F54CE9" w:rsidRDefault="00F54CE9" w:rsidP="008B32F1">
      <w:pPr>
        <w:pStyle w:val="Prrafodelista"/>
        <w:spacing w:line="360" w:lineRule="auto"/>
        <w:ind w:left="709" w:firstLine="567"/>
        <w:jc w:val="both"/>
        <w:rPr>
          <w:rFonts w:ascii="Arial" w:hAnsi="Arial" w:cs="Arial"/>
          <w:sz w:val="24"/>
          <w:szCs w:val="24"/>
        </w:rPr>
      </w:pPr>
      <w:r w:rsidRPr="00024D8F">
        <w:rPr>
          <w:rFonts w:ascii="Arial" w:hAnsi="Arial" w:cs="Arial"/>
          <w:sz w:val="24"/>
          <w:szCs w:val="24"/>
        </w:rPr>
        <w:t xml:space="preserve">Estas experiencias formativas corresponden a cada módulo formativo de un determinado programa de estudios. Para que el estudiante tenga una idea real de experiencia en su formación técnica profesional. Para luego poder desempeñarse correctamente en su trabajo técnico profesional. </w:t>
      </w:r>
    </w:p>
    <w:p w14:paraId="61C18122" w14:textId="77777777" w:rsidR="00F54CE9" w:rsidRPr="00024D8F" w:rsidRDefault="00F54CE9" w:rsidP="008B32F1">
      <w:pPr>
        <w:pStyle w:val="Prrafodelista"/>
        <w:spacing w:line="360" w:lineRule="auto"/>
        <w:ind w:left="709" w:firstLine="567"/>
        <w:jc w:val="both"/>
        <w:rPr>
          <w:rFonts w:ascii="Arial" w:hAnsi="Arial" w:cs="Arial"/>
          <w:b/>
          <w:sz w:val="24"/>
          <w:szCs w:val="24"/>
          <w:u w:val="single"/>
        </w:rPr>
      </w:pPr>
      <w:r w:rsidRPr="00024D8F">
        <w:rPr>
          <w:rFonts w:ascii="Arial" w:hAnsi="Arial" w:cs="Arial"/>
          <w:sz w:val="24"/>
          <w:szCs w:val="24"/>
        </w:rPr>
        <w:t>Tiene como finalidad consolidar y reforzar las capacidades y actitudes logradas durante el proceso formativo desarrollado por el IES</w:t>
      </w:r>
      <w:r>
        <w:rPr>
          <w:rFonts w:ascii="Arial" w:hAnsi="Arial" w:cs="Arial"/>
          <w:sz w:val="24"/>
          <w:szCs w:val="24"/>
        </w:rPr>
        <w:t>T</w:t>
      </w:r>
      <w:r w:rsidRPr="00024D8F">
        <w:rPr>
          <w:rFonts w:ascii="Arial" w:hAnsi="Arial" w:cs="Arial"/>
          <w:sz w:val="24"/>
          <w:szCs w:val="24"/>
        </w:rPr>
        <w:t>P “</w:t>
      </w:r>
      <w:r>
        <w:rPr>
          <w:rFonts w:ascii="Arial" w:hAnsi="Arial" w:cs="Arial"/>
          <w:sz w:val="24"/>
          <w:szCs w:val="24"/>
        </w:rPr>
        <w:t>Marco</w:t>
      </w:r>
      <w:r w:rsidRPr="00024D8F">
        <w:rPr>
          <w:rFonts w:ascii="Arial" w:hAnsi="Arial" w:cs="Arial"/>
          <w:sz w:val="24"/>
          <w:szCs w:val="24"/>
        </w:rPr>
        <w:t>”, en situaciones reales de trabajo y es un requisito indispensable para la obtención de las certificaciones modulares y la consecuent</w:t>
      </w:r>
      <w:r w:rsidR="00BF07D2">
        <w:rPr>
          <w:rFonts w:ascii="Arial" w:hAnsi="Arial" w:cs="Arial"/>
          <w:sz w:val="24"/>
          <w:szCs w:val="24"/>
        </w:rPr>
        <w:t>e titulación. Las Experiencias F</w:t>
      </w:r>
      <w:r w:rsidRPr="00024D8F">
        <w:rPr>
          <w:rFonts w:ascii="Arial" w:hAnsi="Arial" w:cs="Arial"/>
          <w:sz w:val="24"/>
          <w:szCs w:val="24"/>
        </w:rPr>
        <w:t xml:space="preserve">ormativas en </w:t>
      </w:r>
      <w:r w:rsidR="00BF07D2">
        <w:rPr>
          <w:rFonts w:ascii="Arial" w:hAnsi="Arial" w:cs="Arial"/>
          <w:sz w:val="24"/>
          <w:szCs w:val="24"/>
        </w:rPr>
        <w:t>S</w:t>
      </w:r>
      <w:r w:rsidRPr="00024D8F">
        <w:rPr>
          <w:rFonts w:ascii="Arial" w:hAnsi="Arial" w:cs="Arial"/>
          <w:sz w:val="24"/>
          <w:szCs w:val="24"/>
        </w:rPr>
        <w:t xml:space="preserve">ituaciones </w:t>
      </w:r>
      <w:r w:rsidR="00BF07D2">
        <w:rPr>
          <w:rFonts w:ascii="Arial" w:hAnsi="Arial" w:cs="Arial"/>
          <w:sz w:val="24"/>
          <w:szCs w:val="24"/>
        </w:rPr>
        <w:t>R</w:t>
      </w:r>
      <w:r w:rsidRPr="00024D8F">
        <w:rPr>
          <w:rFonts w:ascii="Arial" w:hAnsi="Arial" w:cs="Arial"/>
          <w:sz w:val="24"/>
          <w:szCs w:val="24"/>
        </w:rPr>
        <w:t xml:space="preserve">eales de </w:t>
      </w:r>
      <w:r w:rsidR="00BF07D2">
        <w:rPr>
          <w:rFonts w:ascii="Arial" w:hAnsi="Arial" w:cs="Arial"/>
          <w:sz w:val="24"/>
          <w:szCs w:val="24"/>
        </w:rPr>
        <w:t>T</w:t>
      </w:r>
      <w:r w:rsidRPr="00024D8F">
        <w:rPr>
          <w:rFonts w:ascii="Arial" w:hAnsi="Arial" w:cs="Arial"/>
          <w:sz w:val="24"/>
          <w:szCs w:val="24"/>
        </w:rPr>
        <w:t xml:space="preserve">rabajo buscan que los estudiantes consoliden, integren y amplíen conocimientos, habilidades y actitudes en </w:t>
      </w:r>
      <w:r w:rsidR="00EE52C8">
        <w:rPr>
          <w:rFonts w:ascii="Arial" w:hAnsi="Arial" w:cs="Arial"/>
          <w:sz w:val="24"/>
          <w:szCs w:val="24"/>
        </w:rPr>
        <w:t>entornos de trabajo activo</w:t>
      </w:r>
      <w:r w:rsidRPr="00024D8F">
        <w:rPr>
          <w:rFonts w:ascii="Arial" w:hAnsi="Arial" w:cs="Arial"/>
          <w:sz w:val="24"/>
          <w:szCs w:val="24"/>
        </w:rPr>
        <w:t xml:space="preserve"> a fin de complementar las competencias específicas y de empleabilidad </w:t>
      </w:r>
      <w:r w:rsidR="00EE52C8">
        <w:rPr>
          <w:rFonts w:ascii="Arial" w:hAnsi="Arial" w:cs="Arial"/>
          <w:sz w:val="24"/>
          <w:szCs w:val="24"/>
        </w:rPr>
        <w:t xml:space="preserve">desarrolladas dentro de la institución, tanto en las unidades didácticas de empleabilidad como en las de formación específica; de esta manera se busca que los estudiantes puedan integrar estos conocimientos en </w:t>
      </w:r>
      <w:r w:rsidRPr="00024D8F">
        <w:rPr>
          <w:rFonts w:ascii="Arial" w:hAnsi="Arial" w:cs="Arial"/>
          <w:sz w:val="24"/>
          <w:szCs w:val="24"/>
        </w:rPr>
        <w:t>su formación profesional</w:t>
      </w:r>
      <w:r w:rsidR="00EE52C8">
        <w:rPr>
          <w:rFonts w:ascii="Arial" w:hAnsi="Arial" w:cs="Arial"/>
          <w:sz w:val="24"/>
          <w:szCs w:val="24"/>
        </w:rPr>
        <w:t>, aplicados en situaciones reales de trabajo</w:t>
      </w:r>
      <w:r w:rsidRPr="00024D8F">
        <w:rPr>
          <w:rFonts w:ascii="Arial" w:hAnsi="Arial" w:cs="Arial"/>
          <w:sz w:val="24"/>
          <w:szCs w:val="24"/>
        </w:rPr>
        <w:t>.</w:t>
      </w:r>
    </w:p>
    <w:p w14:paraId="5783DEC6" w14:textId="77777777" w:rsidR="00024D8F" w:rsidRDefault="00024D8F" w:rsidP="00275401">
      <w:pPr>
        <w:pStyle w:val="Prrafodelista"/>
        <w:spacing w:line="360" w:lineRule="auto"/>
        <w:ind w:left="0"/>
        <w:jc w:val="center"/>
        <w:rPr>
          <w:rFonts w:ascii="Arial" w:hAnsi="Arial" w:cs="Arial"/>
          <w:b/>
          <w:sz w:val="28"/>
          <w:szCs w:val="28"/>
          <w:u w:val="single"/>
        </w:rPr>
      </w:pPr>
    </w:p>
    <w:p w14:paraId="79064192" w14:textId="77777777" w:rsidR="00F54CE9" w:rsidRDefault="00F54CE9" w:rsidP="00275401">
      <w:pPr>
        <w:pStyle w:val="Prrafodelista"/>
        <w:spacing w:line="360" w:lineRule="auto"/>
        <w:ind w:left="0"/>
        <w:jc w:val="center"/>
        <w:rPr>
          <w:rFonts w:ascii="Arial" w:hAnsi="Arial" w:cs="Arial"/>
          <w:b/>
          <w:sz w:val="28"/>
          <w:szCs w:val="28"/>
          <w:u w:val="single"/>
        </w:rPr>
      </w:pPr>
    </w:p>
    <w:p w14:paraId="000E709C" w14:textId="77777777" w:rsidR="00F54CE9" w:rsidRDefault="00F54CE9" w:rsidP="00275401">
      <w:pPr>
        <w:pStyle w:val="Prrafodelista"/>
        <w:spacing w:line="360" w:lineRule="auto"/>
        <w:ind w:left="0"/>
        <w:jc w:val="center"/>
        <w:rPr>
          <w:rFonts w:ascii="Arial" w:hAnsi="Arial" w:cs="Arial"/>
          <w:b/>
          <w:sz w:val="28"/>
          <w:szCs w:val="28"/>
          <w:u w:val="single"/>
        </w:rPr>
      </w:pPr>
    </w:p>
    <w:p w14:paraId="4502B9CF" w14:textId="77777777" w:rsidR="00F54CE9" w:rsidRDefault="00F54CE9" w:rsidP="00275401">
      <w:pPr>
        <w:pStyle w:val="Prrafodelista"/>
        <w:spacing w:line="360" w:lineRule="auto"/>
        <w:ind w:left="0"/>
        <w:jc w:val="center"/>
        <w:rPr>
          <w:rFonts w:ascii="Arial" w:hAnsi="Arial" w:cs="Arial"/>
          <w:b/>
          <w:sz w:val="28"/>
          <w:szCs w:val="28"/>
          <w:u w:val="single"/>
        </w:rPr>
      </w:pPr>
    </w:p>
    <w:p w14:paraId="149F0954" w14:textId="77777777" w:rsidR="00EE52C8" w:rsidRDefault="00EE52C8" w:rsidP="00275401">
      <w:pPr>
        <w:pStyle w:val="Prrafodelista"/>
        <w:spacing w:line="360" w:lineRule="auto"/>
        <w:ind w:left="0"/>
        <w:jc w:val="center"/>
        <w:rPr>
          <w:rFonts w:ascii="Arial" w:hAnsi="Arial" w:cs="Arial"/>
          <w:b/>
          <w:sz w:val="28"/>
          <w:szCs w:val="28"/>
          <w:u w:val="single"/>
        </w:rPr>
      </w:pPr>
    </w:p>
    <w:p w14:paraId="34359570" w14:textId="77777777" w:rsidR="00EE52C8" w:rsidRDefault="00EE52C8" w:rsidP="00275401">
      <w:pPr>
        <w:pStyle w:val="Prrafodelista"/>
        <w:spacing w:line="360" w:lineRule="auto"/>
        <w:ind w:left="0"/>
        <w:jc w:val="center"/>
        <w:rPr>
          <w:rFonts w:ascii="Arial" w:hAnsi="Arial" w:cs="Arial"/>
          <w:b/>
          <w:sz w:val="28"/>
          <w:szCs w:val="28"/>
          <w:u w:val="single"/>
        </w:rPr>
      </w:pPr>
    </w:p>
    <w:p w14:paraId="06B2ACD4" w14:textId="77777777" w:rsidR="008B32F1" w:rsidRDefault="008B32F1" w:rsidP="00275401">
      <w:pPr>
        <w:pStyle w:val="Prrafodelista"/>
        <w:spacing w:line="360" w:lineRule="auto"/>
        <w:ind w:left="0"/>
        <w:jc w:val="center"/>
        <w:rPr>
          <w:rFonts w:ascii="Arial" w:hAnsi="Arial" w:cs="Arial"/>
          <w:b/>
          <w:sz w:val="28"/>
          <w:szCs w:val="28"/>
          <w:u w:val="single"/>
        </w:rPr>
      </w:pPr>
    </w:p>
    <w:p w14:paraId="0F9CEAE7" w14:textId="77777777" w:rsidR="00A17CE9" w:rsidRPr="00EE52C8" w:rsidRDefault="00FC7FC9" w:rsidP="00243E77">
      <w:pPr>
        <w:pStyle w:val="Prrafodelista"/>
        <w:numPr>
          <w:ilvl w:val="0"/>
          <w:numId w:val="1"/>
        </w:numPr>
        <w:spacing w:line="360" w:lineRule="auto"/>
        <w:jc w:val="both"/>
        <w:rPr>
          <w:rFonts w:ascii="Arial" w:hAnsi="Arial" w:cs="Arial"/>
          <w:b/>
          <w:i/>
          <w:u w:val="single"/>
        </w:rPr>
      </w:pPr>
      <w:r w:rsidRPr="008B32F1">
        <w:rPr>
          <w:rFonts w:ascii="Arial" w:hAnsi="Arial" w:cs="Arial"/>
          <w:b/>
          <w:u w:val="single"/>
        </w:rPr>
        <w:lastRenderedPageBreak/>
        <w:t>DATOS GENERALES</w:t>
      </w:r>
    </w:p>
    <w:p w14:paraId="11EC6801" w14:textId="77777777" w:rsidR="00EE52C8" w:rsidRDefault="00EE52C8" w:rsidP="00F86A97">
      <w:pPr>
        <w:pStyle w:val="Prrafodelista"/>
        <w:numPr>
          <w:ilvl w:val="1"/>
          <w:numId w:val="35"/>
        </w:numPr>
        <w:spacing w:after="0" w:line="240" w:lineRule="auto"/>
        <w:ind w:left="1701" w:hanging="567"/>
        <w:jc w:val="both"/>
        <w:rPr>
          <w:rFonts w:ascii="Arial" w:hAnsi="Arial" w:cs="Arial"/>
        </w:rPr>
      </w:pPr>
      <w:r w:rsidRPr="00F86A97">
        <w:rPr>
          <w:rFonts w:ascii="Arial" w:hAnsi="Arial" w:cs="Arial"/>
          <w:b/>
        </w:rPr>
        <w:t>Institución E</w:t>
      </w:r>
      <w:r w:rsidR="00F86A97" w:rsidRPr="00F86A97">
        <w:rPr>
          <w:rFonts w:ascii="Arial" w:hAnsi="Arial" w:cs="Arial"/>
          <w:b/>
        </w:rPr>
        <w:t>ducativa</w:t>
      </w:r>
      <w:r w:rsidR="00F86A97" w:rsidRPr="00F86A97">
        <w:rPr>
          <w:rFonts w:ascii="Arial" w:hAnsi="Arial" w:cs="Arial"/>
          <w:b/>
        </w:rPr>
        <w:tab/>
      </w:r>
      <w:r w:rsidR="00F86A97" w:rsidRPr="00F86A97">
        <w:rPr>
          <w:rFonts w:ascii="Arial" w:hAnsi="Arial" w:cs="Arial"/>
          <w:b/>
        </w:rPr>
        <w:tab/>
      </w:r>
      <w:r w:rsidRPr="00F86A97">
        <w:rPr>
          <w:rFonts w:ascii="Arial" w:hAnsi="Arial" w:cs="Arial"/>
          <w:b/>
        </w:rPr>
        <w:t>:</w:t>
      </w:r>
      <w:r>
        <w:rPr>
          <w:rFonts w:ascii="Arial" w:hAnsi="Arial" w:cs="Arial"/>
        </w:rPr>
        <w:tab/>
        <w:t>IESTP “MARCO”</w:t>
      </w:r>
    </w:p>
    <w:p w14:paraId="355E97CD" w14:textId="77777777" w:rsidR="00F86A97" w:rsidRDefault="00F86A97" w:rsidP="00F86A97">
      <w:pPr>
        <w:pStyle w:val="Prrafodelista"/>
        <w:numPr>
          <w:ilvl w:val="1"/>
          <w:numId w:val="35"/>
        </w:numPr>
        <w:spacing w:after="0" w:line="240" w:lineRule="auto"/>
        <w:ind w:left="1701" w:hanging="567"/>
        <w:jc w:val="both"/>
        <w:rPr>
          <w:rFonts w:ascii="Arial" w:hAnsi="Arial" w:cs="Arial"/>
        </w:rPr>
      </w:pPr>
      <w:r w:rsidRPr="00F86A97">
        <w:rPr>
          <w:rFonts w:ascii="Arial" w:hAnsi="Arial" w:cs="Arial"/>
          <w:b/>
        </w:rPr>
        <w:t>Programa de Estudios</w:t>
      </w:r>
      <w:r w:rsidRPr="00F86A97">
        <w:rPr>
          <w:rFonts w:ascii="Arial" w:hAnsi="Arial" w:cs="Arial"/>
          <w:b/>
        </w:rPr>
        <w:tab/>
      </w:r>
      <w:r w:rsidRPr="00F86A97">
        <w:rPr>
          <w:rFonts w:ascii="Arial" w:hAnsi="Arial" w:cs="Arial"/>
          <w:b/>
        </w:rPr>
        <w:tab/>
        <w:t>:</w:t>
      </w:r>
      <w:r>
        <w:rPr>
          <w:rFonts w:ascii="Arial" w:hAnsi="Arial" w:cs="Arial"/>
        </w:rPr>
        <w:tab/>
        <w:t>Arquitectura de Plataformas y</w:t>
      </w:r>
    </w:p>
    <w:p w14:paraId="08F2581C" w14:textId="77777777" w:rsidR="00F86A97" w:rsidRDefault="00F86A97" w:rsidP="00F86A97">
      <w:pPr>
        <w:pStyle w:val="Prrafodelista"/>
        <w:spacing w:after="0" w:line="240" w:lineRule="auto"/>
        <w:ind w:left="5664"/>
        <w:jc w:val="both"/>
        <w:rPr>
          <w:rFonts w:ascii="Arial" w:hAnsi="Arial" w:cs="Arial"/>
        </w:rPr>
      </w:pPr>
      <w:r>
        <w:rPr>
          <w:rFonts w:ascii="Arial" w:hAnsi="Arial" w:cs="Arial"/>
        </w:rPr>
        <w:t>Servicios de Tecnologías de la</w:t>
      </w:r>
    </w:p>
    <w:p w14:paraId="542AEC55" w14:textId="77777777" w:rsidR="00F86A97" w:rsidRDefault="00F86A97" w:rsidP="00F86A97">
      <w:pPr>
        <w:pStyle w:val="Prrafodelista"/>
        <w:spacing w:after="0" w:line="240" w:lineRule="auto"/>
        <w:ind w:left="5664"/>
        <w:jc w:val="both"/>
        <w:rPr>
          <w:rFonts w:ascii="Arial" w:hAnsi="Arial" w:cs="Arial"/>
        </w:rPr>
      </w:pPr>
      <w:r>
        <w:rPr>
          <w:rFonts w:ascii="Arial" w:hAnsi="Arial" w:cs="Arial"/>
        </w:rPr>
        <w:t>Información y Comunicación.</w:t>
      </w:r>
    </w:p>
    <w:p w14:paraId="0DB961A2" w14:textId="77777777" w:rsidR="00F86A97" w:rsidRDefault="00F86A97" w:rsidP="00F86A97">
      <w:pPr>
        <w:pStyle w:val="Prrafodelista"/>
        <w:numPr>
          <w:ilvl w:val="1"/>
          <w:numId w:val="35"/>
        </w:numPr>
        <w:spacing w:after="0" w:line="240" w:lineRule="auto"/>
        <w:ind w:left="1701" w:hanging="567"/>
        <w:jc w:val="both"/>
        <w:rPr>
          <w:rFonts w:ascii="Arial" w:hAnsi="Arial" w:cs="Arial"/>
        </w:rPr>
      </w:pPr>
      <w:r w:rsidRPr="00F86A97">
        <w:rPr>
          <w:rFonts w:ascii="Arial" w:hAnsi="Arial" w:cs="Arial"/>
          <w:b/>
        </w:rPr>
        <w:t>Código Modular</w:t>
      </w:r>
      <w:r w:rsidRPr="00F86A97">
        <w:rPr>
          <w:rFonts w:ascii="Arial" w:hAnsi="Arial" w:cs="Arial"/>
          <w:b/>
        </w:rPr>
        <w:tab/>
      </w:r>
      <w:r w:rsidRPr="00F86A97">
        <w:rPr>
          <w:rFonts w:ascii="Arial" w:hAnsi="Arial" w:cs="Arial"/>
          <w:b/>
        </w:rPr>
        <w:tab/>
      </w:r>
      <w:r w:rsidRPr="00F86A97">
        <w:rPr>
          <w:rFonts w:ascii="Arial" w:hAnsi="Arial" w:cs="Arial"/>
          <w:b/>
        </w:rPr>
        <w:tab/>
        <w:t>:</w:t>
      </w:r>
      <w:r>
        <w:rPr>
          <w:rFonts w:ascii="Arial" w:hAnsi="Arial" w:cs="Arial"/>
        </w:rPr>
        <w:tab/>
        <w:t>0814749</w:t>
      </w:r>
    </w:p>
    <w:p w14:paraId="1BE334C8" w14:textId="77777777" w:rsidR="00F86A97" w:rsidRDefault="00F86A97" w:rsidP="00F86A97">
      <w:pPr>
        <w:pStyle w:val="Prrafodelista"/>
        <w:numPr>
          <w:ilvl w:val="1"/>
          <w:numId w:val="35"/>
        </w:numPr>
        <w:spacing w:after="0" w:line="240" w:lineRule="auto"/>
        <w:ind w:left="1701" w:hanging="567"/>
        <w:jc w:val="both"/>
        <w:rPr>
          <w:rFonts w:ascii="Arial" w:hAnsi="Arial" w:cs="Arial"/>
        </w:rPr>
      </w:pPr>
      <w:r w:rsidRPr="00F86A97">
        <w:rPr>
          <w:rFonts w:ascii="Arial" w:hAnsi="Arial" w:cs="Arial"/>
          <w:b/>
        </w:rPr>
        <w:t>Dirección</w:t>
      </w:r>
      <w:r w:rsidRPr="00F86A97">
        <w:rPr>
          <w:rFonts w:ascii="Arial" w:hAnsi="Arial" w:cs="Arial"/>
          <w:b/>
        </w:rPr>
        <w:tab/>
      </w:r>
      <w:r w:rsidRPr="00F86A97">
        <w:rPr>
          <w:rFonts w:ascii="Arial" w:hAnsi="Arial" w:cs="Arial"/>
          <w:b/>
        </w:rPr>
        <w:tab/>
      </w:r>
      <w:r w:rsidRPr="00F86A97">
        <w:rPr>
          <w:rFonts w:ascii="Arial" w:hAnsi="Arial" w:cs="Arial"/>
          <w:b/>
        </w:rPr>
        <w:tab/>
      </w:r>
      <w:r w:rsidRPr="00F86A97">
        <w:rPr>
          <w:rFonts w:ascii="Arial" w:hAnsi="Arial" w:cs="Arial"/>
          <w:b/>
        </w:rPr>
        <w:tab/>
        <w:t>:</w:t>
      </w:r>
      <w:r>
        <w:rPr>
          <w:rFonts w:ascii="Arial" w:hAnsi="Arial" w:cs="Arial"/>
        </w:rPr>
        <w:tab/>
        <w:t>Carretera Central Km. 7.5</w:t>
      </w:r>
    </w:p>
    <w:p w14:paraId="766CA795" w14:textId="77777777" w:rsidR="00F86A97" w:rsidRDefault="00F86A97" w:rsidP="00F86A97">
      <w:pPr>
        <w:pStyle w:val="Prrafodelista"/>
        <w:spacing w:after="0" w:line="240" w:lineRule="auto"/>
        <w:ind w:left="5664"/>
        <w:jc w:val="both"/>
        <w:rPr>
          <w:rFonts w:ascii="Arial" w:hAnsi="Arial" w:cs="Arial"/>
        </w:rPr>
      </w:pPr>
      <w:r>
        <w:rPr>
          <w:rFonts w:ascii="Arial" w:hAnsi="Arial" w:cs="Arial"/>
        </w:rPr>
        <w:t>Jauja - Marco</w:t>
      </w:r>
    </w:p>
    <w:p w14:paraId="4165F18B" w14:textId="77777777" w:rsidR="00F86A97" w:rsidRPr="00F86A97" w:rsidRDefault="00F86A97"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Distrito</w:t>
      </w: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r>
      <w:r>
        <w:rPr>
          <w:rFonts w:ascii="Arial" w:hAnsi="Arial" w:cs="Arial"/>
        </w:rPr>
        <w:t>Marco</w:t>
      </w:r>
    </w:p>
    <w:p w14:paraId="7EF0496B" w14:textId="77777777" w:rsidR="00F86A97" w:rsidRPr="00F86A97" w:rsidRDefault="00F86A97"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Provincia</w:t>
      </w: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r>
      <w:r>
        <w:rPr>
          <w:rFonts w:ascii="Arial" w:hAnsi="Arial" w:cs="Arial"/>
        </w:rPr>
        <w:t>Jauja</w:t>
      </w:r>
    </w:p>
    <w:p w14:paraId="633D8B99" w14:textId="77777777" w:rsidR="00F86A97" w:rsidRPr="00C9605D" w:rsidRDefault="00F86A97"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Región</w:t>
      </w:r>
      <w:r>
        <w:rPr>
          <w:rFonts w:ascii="Arial" w:hAnsi="Arial" w:cs="Arial"/>
          <w:b/>
        </w:rPr>
        <w:tab/>
      </w:r>
      <w:r>
        <w:rPr>
          <w:rFonts w:ascii="Arial" w:hAnsi="Arial" w:cs="Arial"/>
          <w:b/>
        </w:rPr>
        <w:tab/>
      </w:r>
      <w:r>
        <w:rPr>
          <w:rFonts w:ascii="Arial" w:hAnsi="Arial" w:cs="Arial"/>
          <w:b/>
        </w:rPr>
        <w:tab/>
      </w:r>
      <w:r>
        <w:rPr>
          <w:rFonts w:ascii="Arial" w:hAnsi="Arial" w:cs="Arial"/>
          <w:b/>
        </w:rPr>
        <w:tab/>
      </w:r>
      <w:r w:rsidR="00C9605D">
        <w:rPr>
          <w:rFonts w:ascii="Arial" w:hAnsi="Arial" w:cs="Arial"/>
          <w:b/>
        </w:rPr>
        <w:t>:</w:t>
      </w:r>
      <w:r w:rsidR="00C9605D">
        <w:rPr>
          <w:rFonts w:ascii="Arial" w:hAnsi="Arial" w:cs="Arial"/>
          <w:b/>
        </w:rPr>
        <w:tab/>
      </w:r>
      <w:r w:rsidR="00C9605D">
        <w:rPr>
          <w:rFonts w:ascii="Arial" w:hAnsi="Arial" w:cs="Arial"/>
        </w:rPr>
        <w:t>Junín</w:t>
      </w:r>
    </w:p>
    <w:p w14:paraId="4B2164FE" w14:textId="77777777" w:rsidR="00C9605D" w:rsidRPr="00C9605D" w:rsidRDefault="00C9605D"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Directora General</w:t>
      </w:r>
      <w:r>
        <w:rPr>
          <w:rFonts w:ascii="Arial" w:hAnsi="Arial" w:cs="Arial"/>
          <w:b/>
        </w:rPr>
        <w:tab/>
      </w:r>
      <w:r>
        <w:rPr>
          <w:rFonts w:ascii="Arial" w:hAnsi="Arial" w:cs="Arial"/>
          <w:b/>
        </w:rPr>
        <w:tab/>
        <w:t>:</w:t>
      </w:r>
      <w:r>
        <w:rPr>
          <w:rFonts w:ascii="Arial" w:hAnsi="Arial" w:cs="Arial"/>
          <w:b/>
        </w:rPr>
        <w:tab/>
      </w:r>
      <w:r>
        <w:rPr>
          <w:rFonts w:ascii="Arial" w:hAnsi="Arial" w:cs="Arial"/>
        </w:rPr>
        <w:t>Mg. Elsa Luisa Aquino Castro</w:t>
      </w:r>
    </w:p>
    <w:p w14:paraId="5B2C3A24" w14:textId="77777777" w:rsidR="00C9605D" w:rsidRPr="00C9605D" w:rsidRDefault="00C9605D"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Coordinador de Área Académica:</w:t>
      </w:r>
      <w:r>
        <w:rPr>
          <w:rFonts w:ascii="Arial" w:hAnsi="Arial" w:cs="Arial"/>
          <w:b/>
        </w:rPr>
        <w:tab/>
      </w:r>
      <w:r>
        <w:rPr>
          <w:rFonts w:ascii="Arial" w:hAnsi="Arial" w:cs="Arial"/>
        </w:rPr>
        <w:t xml:space="preserve">Lic. Abraham </w:t>
      </w:r>
      <w:proofErr w:type="spellStart"/>
      <w:r>
        <w:rPr>
          <w:rFonts w:ascii="Arial" w:hAnsi="Arial" w:cs="Arial"/>
        </w:rPr>
        <w:t>Mantari</w:t>
      </w:r>
      <w:proofErr w:type="spellEnd"/>
      <w:r>
        <w:rPr>
          <w:rFonts w:ascii="Arial" w:hAnsi="Arial" w:cs="Arial"/>
        </w:rPr>
        <w:t xml:space="preserve"> Pérez</w:t>
      </w:r>
    </w:p>
    <w:p w14:paraId="4ABF5710" w14:textId="77777777" w:rsidR="00C9605D" w:rsidRDefault="00C9605D"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 xml:space="preserve">Docente Responsable de Supervisión de </w:t>
      </w:r>
      <w:proofErr w:type="gramStart"/>
      <w:r>
        <w:rPr>
          <w:rFonts w:ascii="Arial" w:hAnsi="Arial" w:cs="Arial"/>
          <w:b/>
        </w:rPr>
        <w:t>EFSRT :</w:t>
      </w:r>
      <w:proofErr w:type="gramEnd"/>
    </w:p>
    <w:p w14:paraId="297BCE71" w14:textId="77777777" w:rsidR="00C9605D" w:rsidRPr="00C9605D" w:rsidRDefault="00C9605D" w:rsidP="00C9605D">
      <w:pPr>
        <w:pStyle w:val="Prrafodelista"/>
        <w:spacing w:after="0" w:line="240" w:lineRule="auto"/>
        <w:ind w:left="1701"/>
        <w:jc w:val="both"/>
        <w:rPr>
          <w:rFonts w:ascii="Arial" w:hAnsi="Arial" w:cs="Arial"/>
        </w:rPr>
      </w:pPr>
      <w:r>
        <w:rPr>
          <w:rFonts w:ascii="Arial" w:hAnsi="Arial" w:cs="Arial"/>
        </w:rPr>
        <w:t>Lic. Daniel Gamarra Castillo</w:t>
      </w:r>
    </w:p>
    <w:p w14:paraId="0DAB7F6C" w14:textId="77777777" w:rsidR="00C9605D" w:rsidRPr="00F86A97" w:rsidRDefault="00C9605D" w:rsidP="00F86A97">
      <w:pPr>
        <w:pStyle w:val="Prrafodelista"/>
        <w:numPr>
          <w:ilvl w:val="1"/>
          <w:numId w:val="35"/>
        </w:numPr>
        <w:spacing w:after="0" w:line="240" w:lineRule="auto"/>
        <w:ind w:left="1701" w:hanging="567"/>
        <w:jc w:val="both"/>
        <w:rPr>
          <w:rFonts w:ascii="Arial" w:hAnsi="Arial" w:cs="Arial"/>
          <w:b/>
        </w:rPr>
      </w:pPr>
      <w:r>
        <w:rPr>
          <w:rFonts w:ascii="Arial" w:hAnsi="Arial" w:cs="Arial"/>
          <w:b/>
        </w:rPr>
        <w:t>Fecha</w:t>
      </w: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r>
      <w:r>
        <w:rPr>
          <w:rFonts w:ascii="Arial" w:hAnsi="Arial" w:cs="Arial"/>
        </w:rPr>
        <w:t>Marzo – diciembre del 2023</w:t>
      </w:r>
    </w:p>
    <w:p w14:paraId="074418D2" w14:textId="77777777" w:rsidR="00A17CE9" w:rsidRPr="00AD6F5D" w:rsidRDefault="000A59BF" w:rsidP="00FC7FC9">
      <w:pPr>
        <w:pStyle w:val="Prrafodelista"/>
        <w:numPr>
          <w:ilvl w:val="0"/>
          <w:numId w:val="1"/>
        </w:numPr>
        <w:spacing w:before="240" w:after="240" w:line="240" w:lineRule="auto"/>
        <w:jc w:val="both"/>
        <w:rPr>
          <w:rFonts w:ascii="Arial" w:hAnsi="Arial" w:cs="Arial"/>
          <w:b/>
        </w:rPr>
      </w:pPr>
      <w:r>
        <w:rPr>
          <w:rFonts w:ascii="Arial" w:hAnsi="Arial" w:cs="Arial"/>
          <w:b/>
          <w:u w:val="single"/>
        </w:rPr>
        <w:t>MARCO LEGAL</w:t>
      </w:r>
      <w:r w:rsidR="00A17CE9" w:rsidRPr="00AD6F5D">
        <w:rPr>
          <w:rFonts w:ascii="Arial" w:hAnsi="Arial" w:cs="Arial"/>
          <w:b/>
        </w:rPr>
        <w:t xml:space="preserve">     </w:t>
      </w:r>
    </w:p>
    <w:p w14:paraId="5A78E7CF"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Ley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28044, Ley General de Educación</w:t>
      </w:r>
    </w:p>
    <w:p w14:paraId="6B61E0E4"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Ley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30512</w:t>
      </w:r>
      <w:r w:rsidRPr="00597AAB">
        <w:rPr>
          <w:rFonts w:ascii="Arial" w:eastAsia="Times New Roman" w:hAnsi="Arial" w:cs="Arial"/>
          <w:color w:val="FF0000"/>
          <w:lang w:val="es-PE" w:eastAsia="es-PE"/>
        </w:rPr>
        <w:t xml:space="preserve">, </w:t>
      </w:r>
      <w:r w:rsidRPr="00597AAB">
        <w:rPr>
          <w:rFonts w:ascii="Arial" w:eastAsia="Times New Roman" w:hAnsi="Arial" w:cs="Arial"/>
          <w:lang w:val="es-PE" w:eastAsia="es-PE"/>
        </w:rPr>
        <w:t>Ley de Institutos Tecnológicos y Escuelas de Educación Superior</w:t>
      </w:r>
    </w:p>
    <w:p w14:paraId="24FD6BDD"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Decreto Supremo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010-2017 MINEDU. Aprobación del Reglamento de la Ley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30512</w:t>
      </w:r>
    </w:p>
    <w:p w14:paraId="291FB974"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Ley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2744, Ley del Procedimientos Administrativos General y sus modificaciones. </w:t>
      </w:r>
    </w:p>
    <w:p w14:paraId="411A6B83"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Resolución Directoral de Revalidación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0413-2006-ED.</w:t>
      </w:r>
    </w:p>
    <w:p w14:paraId="2D9B484C"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Proyecto Educativo Nacional al 2021 (PEN)</w:t>
      </w:r>
    </w:p>
    <w:p w14:paraId="39315EEE"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Proyecto Educativo Regional de Junín al 2021-(PER)</w:t>
      </w:r>
    </w:p>
    <w:p w14:paraId="3613A9B4"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Ley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28740, Ley del Sistema Nacional de Evaluación, Acreditación y Certificación de la Calidad Educativa.</w:t>
      </w:r>
    </w:p>
    <w:p w14:paraId="2B621EAE" w14:textId="77777777" w:rsidR="006A7910" w:rsidRPr="00597AAB" w:rsidRDefault="006A7910" w:rsidP="00FC7FC9">
      <w:pPr>
        <w:pStyle w:val="Prrafodelista"/>
        <w:numPr>
          <w:ilvl w:val="0"/>
          <w:numId w:val="28"/>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Decreto Supremo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018-2007-ED-Reglamento de la Ley del Sistema Nacional de Evaluación, Acreditación y Certificación de la Calidad Educativa.</w:t>
      </w:r>
    </w:p>
    <w:p w14:paraId="6E3FCD34" w14:textId="77777777" w:rsidR="006A7910" w:rsidRPr="00597AAB" w:rsidRDefault="006A7910" w:rsidP="00FC7FC9">
      <w:pPr>
        <w:pStyle w:val="Prrafodelista"/>
        <w:numPr>
          <w:ilvl w:val="0"/>
          <w:numId w:val="27"/>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Modelo de Acreditación para Programas de Estudios de Instituto y Escuelas de Educación Superior 2016.</w:t>
      </w:r>
    </w:p>
    <w:p w14:paraId="20B0357C" w14:textId="77777777" w:rsidR="006A7910" w:rsidRPr="00597AAB" w:rsidRDefault="006A7910" w:rsidP="00FC7FC9">
      <w:pPr>
        <w:pStyle w:val="Prrafodelista"/>
        <w:numPr>
          <w:ilvl w:val="0"/>
          <w:numId w:val="27"/>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Resolución Directoral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0929. Aprobar la Directiva “Normas para la aplicación del nuevo Diseño Curricular Básico de la Educación Superior Tecnológica en Instituto de Educación Superior Tecnológica”</w:t>
      </w:r>
    </w:p>
    <w:p w14:paraId="2300979C" w14:textId="77777777" w:rsidR="006A7910" w:rsidRPr="00597AAB" w:rsidRDefault="006A7910" w:rsidP="00FC7FC9">
      <w:pPr>
        <w:pStyle w:val="Prrafodelista"/>
        <w:numPr>
          <w:ilvl w:val="0"/>
          <w:numId w:val="27"/>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R.V.M.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069-2015-MINEDU Aprueban el Diseño Curricular Básico Nacional de la Educación Superior Tecnológica.</w:t>
      </w:r>
    </w:p>
    <w:p w14:paraId="68C51309" w14:textId="77777777" w:rsidR="006A7910" w:rsidRDefault="006A7910" w:rsidP="00FC7FC9">
      <w:pPr>
        <w:pStyle w:val="Prrafodelista"/>
        <w:numPr>
          <w:ilvl w:val="0"/>
          <w:numId w:val="27"/>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597AAB">
        <w:rPr>
          <w:rFonts w:ascii="Arial" w:eastAsia="Times New Roman" w:hAnsi="Arial" w:cs="Arial"/>
          <w:lang w:val="es-PE" w:eastAsia="es-PE"/>
        </w:rPr>
        <w:t xml:space="preserve">R.V.M.070 – 2016 – MINEDU- Modificatoria de la R.V.M </w:t>
      </w:r>
      <w:proofErr w:type="spellStart"/>
      <w:r w:rsidRPr="00597AAB">
        <w:rPr>
          <w:rFonts w:ascii="Arial" w:eastAsia="Times New Roman" w:hAnsi="Arial" w:cs="Arial"/>
          <w:lang w:val="es-PE" w:eastAsia="es-PE"/>
        </w:rPr>
        <w:t>N°</w:t>
      </w:r>
      <w:proofErr w:type="spellEnd"/>
      <w:r w:rsidRPr="00597AAB">
        <w:rPr>
          <w:rFonts w:ascii="Arial" w:eastAsia="Times New Roman" w:hAnsi="Arial" w:cs="Arial"/>
          <w:lang w:val="es-PE" w:eastAsia="es-PE"/>
        </w:rPr>
        <w:t xml:space="preserve"> 069-2015-MINEDU</w:t>
      </w:r>
    </w:p>
    <w:p w14:paraId="6B783887" w14:textId="77777777" w:rsidR="00FC7FC9" w:rsidRPr="00FC7FC9" w:rsidRDefault="00FC7FC9" w:rsidP="00FC7FC9">
      <w:pPr>
        <w:pStyle w:val="Prrafodelista"/>
        <w:numPr>
          <w:ilvl w:val="0"/>
          <w:numId w:val="27"/>
        </w:numPr>
        <w:suppressAutoHyphens w:val="0"/>
        <w:autoSpaceDN/>
        <w:spacing w:after="0" w:line="240" w:lineRule="auto"/>
        <w:ind w:left="1418"/>
        <w:contextualSpacing/>
        <w:jc w:val="both"/>
        <w:textAlignment w:val="auto"/>
        <w:rPr>
          <w:rFonts w:ascii="Arial" w:eastAsia="Times New Roman" w:hAnsi="Arial" w:cs="Arial"/>
          <w:lang w:val="es-PE" w:eastAsia="es-PE"/>
        </w:rPr>
      </w:pPr>
      <w:r w:rsidRPr="00FC7FC9">
        <w:rPr>
          <w:rFonts w:ascii="Arial" w:eastAsia="Times New Roman" w:hAnsi="Arial" w:cs="Arial"/>
          <w:lang w:val="es-PE" w:eastAsia="es-PE"/>
        </w:rPr>
        <w:t xml:space="preserve">RVM </w:t>
      </w:r>
      <w:proofErr w:type="spellStart"/>
      <w:r w:rsidRPr="00FC7FC9">
        <w:rPr>
          <w:rFonts w:ascii="Arial" w:eastAsia="Times New Roman" w:hAnsi="Arial" w:cs="Arial"/>
          <w:lang w:val="es-PE" w:eastAsia="es-PE"/>
        </w:rPr>
        <w:t>N°</w:t>
      </w:r>
      <w:proofErr w:type="spellEnd"/>
      <w:r w:rsidRPr="00FC7FC9">
        <w:rPr>
          <w:rFonts w:ascii="Arial" w:eastAsia="Times New Roman" w:hAnsi="Arial" w:cs="Arial"/>
          <w:lang w:val="es-PE" w:eastAsia="es-PE"/>
        </w:rPr>
        <w:t xml:space="preserve"> 020-2019-MINEDU que aprueba la norma técnica “Condiciones Básicas de Calidad para el procedimiento de licenciamiento de Institutos y Escuelas de Educación Superior Tecnológica”. </w:t>
      </w:r>
    </w:p>
    <w:p w14:paraId="7E1D8155" w14:textId="77777777" w:rsidR="00FC7FC9" w:rsidRPr="00FC7FC9" w:rsidRDefault="00FC7FC9" w:rsidP="00FC7FC9">
      <w:pPr>
        <w:pStyle w:val="Prrafodelista"/>
        <w:numPr>
          <w:ilvl w:val="0"/>
          <w:numId w:val="27"/>
        </w:numPr>
        <w:suppressAutoHyphens w:val="0"/>
        <w:autoSpaceDN/>
        <w:spacing w:after="0" w:line="240" w:lineRule="auto"/>
        <w:ind w:left="1418"/>
        <w:contextualSpacing/>
        <w:jc w:val="both"/>
        <w:textAlignment w:val="auto"/>
        <w:rPr>
          <w:rFonts w:ascii="Arial" w:hAnsi="Arial" w:cs="Arial"/>
          <w:color w:val="000000"/>
          <w:lang w:val="es-PE"/>
        </w:rPr>
      </w:pPr>
      <w:r w:rsidRPr="00FC7FC9">
        <w:rPr>
          <w:rFonts w:ascii="Arial" w:eastAsia="Times New Roman" w:hAnsi="Arial" w:cs="Arial"/>
          <w:lang w:val="es-PE" w:eastAsia="es-PE"/>
        </w:rPr>
        <w:t xml:space="preserve">RVM </w:t>
      </w:r>
      <w:proofErr w:type="spellStart"/>
      <w:r w:rsidRPr="00FC7FC9">
        <w:rPr>
          <w:rFonts w:ascii="Arial" w:eastAsia="Times New Roman" w:hAnsi="Arial" w:cs="Arial"/>
          <w:lang w:val="es-PE" w:eastAsia="es-PE"/>
        </w:rPr>
        <w:t>N°</w:t>
      </w:r>
      <w:proofErr w:type="spellEnd"/>
      <w:r w:rsidRPr="00FC7FC9">
        <w:rPr>
          <w:rFonts w:ascii="Arial" w:eastAsia="Times New Roman" w:hAnsi="Arial" w:cs="Arial"/>
          <w:lang w:val="es-PE" w:eastAsia="es-PE"/>
        </w:rPr>
        <w:t xml:space="preserve"> 276-2019-MINEDU, que resuelve aprobar en su artículo 2 “Norma Técnica denominada “Condiciones Básicas de Calidad para el procedimiento de licenciamiento</w:t>
      </w:r>
      <w:r w:rsidRPr="00FC7FC9">
        <w:rPr>
          <w:rFonts w:ascii="Arial" w:hAnsi="Arial" w:cs="Arial"/>
          <w:color w:val="000000"/>
          <w:lang w:val="es-PE"/>
        </w:rPr>
        <w:t xml:space="preserve"> de los Institutos de Educación Superior y las Escuelas de Educación Superior Tecnológica”. </w:t>
      </w:r>
    </w:p>
    <w:p w14:paraId="4CF7A878" w14:textId="77777777" w:rsidR="00200417" w:rsidRDefault="00200417" w:rsidP="00200417">
      <w:pPr>
        <w:pStyle w:val="Default"/>
        <w:spacing w:line="360" w:lineRule="auto"/>
        <w:jc w:val="both"/>
        <w:rPr>
          <w:rFonts w:eastAsia="Calibri"/>
          <w:color w:val="auto"/>
          <w:sz w:val="22"/>
          <w:szCs w:val="22"/>
        </w:rPr>
      </w:pPr>
    </w:p>
    <w:p w14:paraId="5406D08B" w14:textId="77777777" w:rsidR="00200417" w:rsidRDefault="00200417" w:rsidP="00200417">
      <w:pPr>
        <w:pStyle w:val="Default"/>
        <w:spacing w:line="360" w:lineRule="auto"/>
        <w:jc w:val="both"/>
        <w:rPr>
          <w:rFonts w:eastAsia="Calibri"/>
          <w:color w:val="auto"/>
          <w:sz w:val="22"/>
          <w:szCs w:val="22"/>
        </w:rPr>
      </w:pPr>
    </w:p>
    <w:p w14:paraId="247B533E" w14:textId="77777777" w:rsidR="00FC7FC9" w:rsidRDefault="00FC7FC9" w:rsidP="00200417">
      <w:pPr>
        <w:pStyle w:val="Default"/>
        <w:spacing w:line="360" w:lineRule="auto"/>
        <w:jc w:val="both"/>
        <w:rPr>
          <w:rFonts w:eastAsia="Calibri"/>
          <w:color w:val="auto"/>
          <w:sz w:val="22"/>
          <w:szCs w:val="22"/>
        </w:rPr>
      </w:pPr>
    </w:p>
    <w:p w14:paraId="2A3536D5" w14:textId="77777777" w:rsidR="00FC7FC9" w:rsidRDefault="00FC7FC9" w:rsidP="00200417">
      <w:pPr>
        <w:pStyle w:val="Default"/>
        <w:spacing w:line="360" w:lineRule="auto"/>
        <w:jc w:val="both"/>
        <w:rPr>
          <w:rFonts w:eastAsia="Calibri"/>
          <w:color w:val="auto"/>
          <w:sz w:val="22"/>
          <w:szCs w:val="22"/>
        </w:rPr>
      </w:pPr>
    </w:p>
    <w:p w14:paraId="568563E4" w14:textId="77777777" w:rsidR="00FC7FC9" w:rsidRDefault="00FC7FC9" w:rsidP="00200417">
      <w:pPr>
        <w:pStyle w:val="Default"/>
        <w:spacing w:line="360" w:lineRule="auto"/>
        <w:jc w:val="both"/>
        <w:rPr>
          <w:rFonts w:eastAsia="Calibri"/>
          <w:color w:val="auto"/>
          <w:sz w:val="22"/>
          <w:szCs w:val="22"/>
        </w:rPr>
      </w:pPr>
    </w:p>
    <w:p w14:paraId="56560BDA" w14:textId="77777777" w:rsidR="00FC7FC9" w:rsidRPr="00FC7FC9" w:rsidRDefault="00FC7FC9" w:rsidP="00FC7FC9">
      <w:pPr>
        <w:pStyle w:val="Default"/>
        <w:numPr>
          <w:ilvl w:val="0"/>
          <w:numId w:val="1"/>
        </w:numPr>
        <w:spacing w:line="360" w:lineRule="auto"/>
        <w:jc w:val="both"/>
        <w:rPr>
          <w:rFonts w:eastAsia="Calibri"/>
          <w:b/>
          <w:color w:val="auto"/>
          <w:sz w:val="22"/>
          <w:szCs w:val="22"/>
        </w:rPr>
      </w:pPr>
      <w:r w:rsidRPr="00FC7FC9">
        <w:rPr>
          <w:rFonts w:eastAsia="Calibri"/>
          <w:b/>
          <w:color w:val="auto"/>
          <w:sz w:val="22"/>
          <w:szCs w:val="22"/>
        </w:rPr>
        <w:lastRenderedPageBreak/>
        <w:t>MISIÓN.</w:t>
      </w:r>
    </w:p>
    <w:p w14:paraId="3E1184DC" w14:textId="77777777" w:rsidR="00FC7FC9" w:rsidRDefault="00FC7FC9" w:rsidP="00042F28">
      <w:pPr>
        <w:pStyle w:val="Default"/>
        <w:spacing w:line="360" w:lineRule="auto"/>
        <w:ind w:left="1134"/>
        <w:jc w:val="both"/>
        <w:rPr>
          <w:rFonts w:eastAsia="Calibri"/>
          <w:color w:val="auto"/>
          <w:sz w:val="22"/>
          <w:szCs w:val="22"/>
        </w:rPr>
      </w:pPr>
      <w:r w:rsidRPr="00FC7FC9">
        <w:rPr>
          <w:rFonts w:eastAsia="Calibri"/>
          <w:color w:val="auto"/>
          <w:sz w:val="22"/>
          <w:szCs w:val="22"/>
        </w:rPr>
        <w:t>Somos un Instituto de Educación Superior Tecnológico Público que forma profesionales técnicos competitivos, con valores, que solucione problemas; promoviendo la innovación y el emprendimiento a través de una formación integral e inclusiva, que contribuya al desarrollo socioeconómico, conservación del medio ambiente de manera sostenible a nivel nacional.</w:t>
      </w:r>
    </w:p>
    <w:p w14:paraId="6CCD69BC" w14:textId="77777777" w:rsidR="00FC7FC9" w:rsidRPr="00FC7FC9" w:rsidRDefault="00FC7FC9" w:rsidP="00FC7FC9">
      <w:pPr>
        <w:pStyle w:val="Default"/>
        <w:numPr>
          <w:ilvl w:val="0"/>
          <w:numId w:val="1"/>
        </w:numPr>
        <w:spacing w:line="360" w:lineRule="auto"/>
        <w:jc w:val="both"/>
        <w:rPr>
          <w:rFonts w:eastAsia="Calibri"/>
          <w:b/>
          <w:color w:val="auto"/>
          <w:sz w:val="22"/>
          <w:szCs w:val="22"/>
        </w:rPr>
      </w:pPr>
      <w:r w:rsidRPr="00FC7FC9">
        <w:rPr>
          <w:rFonts w:eastAsia="Calibri"/>
          <w:b/>
          <w:color w:val="auto"/>
          <w:sz w:val="22"/>
          <w:szCs w:val="22"/>
        </w:rPr>
        <w:t>VISIÓN.</w:t>
      </w:r>
    </w:p>
    <w:p w14:paraId="1F5E4A02" w14:textId="77777777" w:rsidR="00FC7FC9" w:rsidRDefault="00FC7FC9" w:rsidP="00042F28">
      <w:pPr>
        <w:pStyle w:val="Default"/>
        <w:spacing w:line="360" w:lineRule="auto"/>
        <w:ind w:left="1134"/>
        <w:jc w:val="both"/>
        <w:rPr>
          <w:rFonts w:eastAsia="Calibri"/>
          <w:color w:val="auto"/>
          <w:sz w:val="22"/>
          <w:szCs w:val="22"/>
        </w:rPr>
      </w:pPr>
      <w:r w:rsidRPr="00FC7FC9">
        <w:rPr>
          <w:rFonts w:eastAsia="Calibri"/>
          <w:color w:val="auto"/>
          <w:sz w:val="22"/>
          <w:szCs w:val="22"/>
        </w:rPr>
        <w:t>Ser al 2027 una institución de Educación Superior Tecnológica licenciada, líder en la formación de profesionales técnicos calificados, con una cultura productiva y emprendedora, brindando formación integral de calidad, con personal idóneo, infraestructura y equipamiento moderno; implementando una gestión académica e institucional de manera sostenible a nivel nacional.</w:t>
      </w:r>
    </w:p>
    <w:p w14:paraId="540F8D2D" w14:textId="77777777" w:rsidR="00FC7FC9" w:rsidRDefault="00FC7FC9" w:rsidP="00FC7FC9">
      <w:pPr>
        <w:pStyle w:val="Default"/>
        <w:numPr>
          <w:ilvl w:val="0"/>
          <w:numId w:val="1"/>
        </w:numPr>
        <w:spacing w:line="360" w:lineRule="auto"/>
        <w:jc w:val="both"/>
        <w:rPr>
          <w:rFonts w:eastAsia="Calibri"/>
          <w:b/>
          <w:color w:val="auto"/>
          <w:sz w:val="22"/>
          <w:szCs w:val="22"/>
        </w:rPr>
      </w:pPr>
      <w:r w:rsidRPr="00417704">
        <w:rPr>
          <w:rFonts w:eastAsia="Calibri"/>
          <w:b/>
          <w:color w:val="auto"/>
          <w:sz w:val="22"/>
          <w:szCs w:val="22"/>
        </w:rPr>
        <w:t>VALORES.</w:t>
      </w:r>
    </w:p>
    <w:p w14:paraId="73A7E8DC" w14:textId="77777777" w:rsidR="00042F28" w:rsidRPr="00042F28" w:rsidRDefault="00042F28" w:rsidP="00042F28">
      <w:pPr>
        <w:pStyle w:val="Default"/>
        <w:spacing w:line="360" w:lineRule="auto"/>
        <w:ind w:left="1080"/>
        <w:jc w:val="both"/>
        <w:rPr>
          <w:rFonts w:eastAsia="Calibri"/>
          <w:color w:val="auto"/>
          <w:sz w:val="22"/>
          <w:szCs w:val="22"/>
        </w:rPr>
      </w:pPr>
      <w:r w:rsidRPr="00042F28">
        <w:rPr>
          <w:rFonts w:eastAsia="Calibri"/>
          <w:b/>
          <w:color w:val="auto"/>
          <w:sz w:val="22"/>
          <w:szCs w:val="22"/>
        </w:rPr>
        <w:t xml:space="preserve">a) Igualdad: </w:t>
      </w:r>
      <w:r w:rsidRPr="00042F28">
        <w:rPr>
          <w:rFonts w:eastAsia="Calibri"/>
          <w:color w:val="auto"/>
          <w:sz w:val="22"/>
          <w:szCs w:val="22"/>
        </w:rPr>
        <w:t xml:space="preserve">Valor que se traduce en el servicio de se debe brindar a todos con equidad y sin distinción alguna. </w:t>
      </w:r>
    </w:p>
    <w:p w14:paraId="0B9D473F" w14:textId="77777777" w:rsidR="00042F28" w:rsidRPr="00042F28" w:rsidRDefault="00042F28" w:rsidP="00042F28">
      <w:pPr>
        <w:pStyle w:val="Default"/>
        <w:spacing w:line="360" w:lineRule="auto"/>
        <w:ind w:left="1080"/>
        <w:jc w:val="both"/>
        <w:rPr>
          <w:rFonts w:eastAsia="Calibri"/>
          <w:color w:val="auto"/>
          <w:sz w:val="22"/>
          <w:szCs w:val="22"/>
        </w:rPr>
      </w:pPr>
      <w:r w:rsidRPr="00042F28">
        <w:rPr>
          <w:rFonts w:eastAsia="Calibri"/>
          <w:b/>
          <w:color w:val="auto"/>
          <w:sz w:val="22"/>
          <w:szCs w:val="22"/>
        </w:rPr>
        <w:t>b) Responsabilidad y puntualidad:</w:t>
      </w:r>
      <w:r w:rsidRPr="00042F28">
        <w:rPr>
          <w:rFonts w:eastAsia="Calibri"/>
          <w:color w:val="auto"/>
          <w:sz w:val="22"/>
          <w:szCs w:val="22"/>
        </w:rPr>
        <w:t xml:space="preserve"> Valor que está en la conciencia de la persona que le permite reflexionar, orientar y valorar las consecuencias de sus actos. </w:t>
      </w:r>
    </w:p>
    <w:p w14:paraId="2BC2F12A" w14:textId="77777777" w:rsidR="00042F28" w:rsidRPr="00042F28" w:rsidRDefault="00042F28" w:rsidP="00042F28">
      <w:pPr>
        <w:pStyle w:val="Default"/>
        <w:spacing w:line="360" w:lineRule="auto"/>
        <w:ind w:left="1080"/>
        <w:jc w:val="both"/>
        <w:rPr>
          <w:rFonts w:eastAsia="Calibri"/>
          <w:color w:val="auto"/>
          <w:sz w:val="22"/>
          <w:szCs w:val="22"/>
        </w:rPr>
      </w:pPr>
      <w:r w:rsidRPr="00042F28">
        <w:rPr>
          <w:rFonts w:eastAsia="Calibri"/>
          <w:b/>
          <w:color w:val="auto"/>
          <w:sz w:val="22"/>
          <w:szCs w:val="22"/>
        </w:rPr>
        <w:t>c) Honestidad:</w:t>
      </w:r>
      <w:r w:rsidRPr="00042F28">
        <w:rPr>
          <w:rFonts w:eastAsia="Calibri"/>
          <w:color w:val="auto"/>
          <w:sz w:val="22"/>
          <w:szCs w:val="22"/>
        </w:rPr>
        <w:t xml:space="preserve"> Cualidad que consiste en actuar con una conducta transparente, ética ideal en la interacción con las demás personas. </w:t>
      </w:r>
    </w:p>
    <w:p w14:paraId="70AA915A" w14:textId="77777777" w:rsidR="00042F28" w:rsidRPr="00042F28" w:rsidRDefault="00042F28" w:rsidP="00042F28">
      <w:pPr>
        <w:pStyle w:val="Default"/>
        <w:spacing w:line="360" w:lineRule="auto"/>
        <w:ind w:left="1080"/>
        <w:jc w:val="both"/>
        <w:rPr>
          <w:rFonts w:eastAsia="Calibri"/>
          <w:color w:val="auto"/>
          <w:sz w:val="22"/>
          <w:szCs w:val="22"/>
        </w:rPr>
      </w:pPr>
      <w:r w:rsidRPr="00042F28">
        <w:rPr>
          <w:rFonts w:eastAsia="Calibri"/>
          <w:b/>
          <w:color w:val="auto"/>
          <w:sz w:val="22"/>
          <w:szCs w:val="22"/>
        </w:rPr>
        <w:t>d) Tolerancia. -</w:t>
      </w:r>
      <w:r w:rsidRPr="00042F28">
        <w:rPr>
          <w:rFonts w:eastAsia="Calibri"/>
          <w:color w:val="auto"/>
          <w:sz w:val="22"/>
          <w:szCs w:val="22"/>
        </w:rPr>
        <w:t xml:space="preserve"> Entender y respetar la diversidad de criterios y opiniones </w:t>
      </w:r>
    </w:p>
    <w:p w14:paraId="5A971345" w14:textId="77777777" w:rsidR="00042F28" w:rsidRDefault="00042F28" w:rsidP="00042F28">
      <w:pPr>
        <w:pStyle w:val="Default"/>
        <w:spacing w:line="360" w:lineRule="auto"/>
        <w:ind w:left="1080"/>
        <w:jc w:val="both"/>
        <w:rPr>
          <w:rFonts w:eastAsia="Calibri"/>
          <w:color w:val="auto"/>
          <w:sz w:val="22"/>
          <w:szCs w:val="22"/>
        </w:rPr>
      </w:pPr>
      <w:r w:rsidRPr="00042F28">
        <w:rPr>
          <w:rFonts w:eastAsia="Calibri"/>
          <w:b/>
          <w:color w:val="auto"/>
          <w:sz w:val="22"/>
          <w:szCs w:val="22"/>
        </w:rPr>
        <w:t>e) Veracidad:</w:t>
      </w:r>
      <w:r w:rsidRPr="00042F28">
        <w:rPr>
          <w:rFonts w:eastAsia="Calibri"/>
          <w:color w:val="auto"/>
          <w:sz w:val="22"/>
          <w:szCs w:val="22"/>
        </w:rPr>
        <w:t xml:space="preserve"> Es una cualidad que tiende a alinearse con la verdad, para actuar con convicción objetiva en la búsqueda de la verdad.</w:t>
      </w:r>
    </w:p>
    <w:p w14:paraId="70CB155B" w14:textId="77777777" w:rsidR="00417704" w:rsidRDefault="00417704" w:rsidP="00FC7FC9">
      <w:pPr>
        <w:pStyle w:val="Default"/>
        <w:numPr>
          <w:ilvl w:val="0"/>
          <w:numId w:val="1"/>
        </w:numPr>
        <w:spacing w:line="360" w:lineRule="auto"/>
        <w:jc w:val="both"/>
        <w:rPr>
          <w:rFonts w:eastAsia="Calibri"/>
          <w:b/>
          <w:color w:val="auto"/>
          <w:sz w:val="22"/>
          <w:szCs w:val="22"/>
        </w:rPr>
      </w:pPr>
      <w:r>
        <w:rPr>
          <w:rFonts w:eastAsia="Calibri"/>
          <w:b/>
          <w:color w:val="auto"/>
          <w:sz w:val="22"/>
          <w:szCs w:val="22"/>
        </w:rPr>
        <w:t>ESTADO SITUACIONAL</w:t>
      </w:r>
    </w:p>
    <w:tbl>
      <w:tblPr>
        <w:tblStyle w:val="Tablaconcuadrcula"/>
        <w:tblW w:w="9053" w:type="dxa"/>
        <w:tblInd w:w="1080" w:type="dxa"/>
        <w:tblLook w:val="04A0" w:firstRow="1" w:lastRow="0" w:firstColumn="1" w:lastColumn="0" w:noHBand="0" w:noVBand="1"/>
      </w:tblPr>
      <w:tblGrid>
        <w:gridCol w:w="1621"/>
        <w:gridCol w:w="1585"/>
        <w:gridCol w:w="2088"/>
        <w:gridCol w:w="1597"/>
        <w:gridCol w:w="2162"/>
      </w:tblGrid>
      <w:tr w:rsidR="0057420E" w14:paraId="7F515FB9" w14:textId="77777777" w:rsidTr="0057420E">
        <w:trPr>
          <w:tblHeader/>
        </w:trPr>
        <w:tc>
          <w:tcPr>
            <w:tcW w:w="1621" w:type="dxa"/>
            <w:shd w:val="clear" w:color="auto" w:fill="00B0F0"/>
            <w:vAlign w:val="center"/>
          </w:tcPr>
          <w:p w14:paraId="5F3B3D27" w14:textId="797DE16E" w:rsidR="0057420E" w:rsidRDefault="0057420E" w:rsidP="0057420E">
            <w:pPr>
              <w:pStyle w:val="Default"/>
              <w:jc w:val="center"/>
              <w:rPr>
                <w:rFonts w:eastAsia="Calibri"/>
                <w:b/>
                <w:color w:val="auto"/>
                <w:sz w:val="22"/>
                <w:szCs w:val="22"/>
              </w:rPr>
            </w:pPr>
            <w:r>
              <w:rPr>
                <w:rFonts w:eastAsia="Calibri"/>
                <w:b/>
                <w:color w:val="auto"/>
                <w:sz w:val="22"/>
                <w:szCs w:val="22"/>
              </w:rPr>
              <w:t>Áreas</w:t>
            </w:r>
          </w:p>
        </w:tc>
        <w:tc>
          <w:tcPr>
            <w:tcW w:w="1585" w:type="dxa"/>
            <w:shd w:val="clear" w:color="auto" w:fill="00B0F0"/>
            <w:vAlign w:val="center"/>
          </w:tcPr>
          <w:p w14:paraId="7EA5E5A5" w14:textId="0B0D6031" w:rsidR="0057420E" w:rsidRDefault="0057420E" w:rsidP="0057420E">
            <w:pPr>
              <w:pStyle w:val="Default"/>
              <w:jc w:val="center"/>
              <w:rPr>
                <w:rFonts w:eastAsia="Calibri"/>
                <w:b/>
                <w:color w:val="auto"/>
                <w:sz w:val="22"/>
                <w:szCs w:val="22"/>
              </w:rPr>
            </w:pPr>
            <w:r>
              <w:rPr>
                <w:rFonts w:eastAsia="Calibri"/>
                <w:b/>
                <w:color w:val="auto"/>
                <w:sz w:val="22"/>
                <w:szCs w:val="22"/>
              </w:rPr>
              <w:t>Fortalezas</w:t>
            </w:r>
          </w:p>
        </w:tc>
        <w:tc>
          <w:tcPr>
            <w:tcW w:w="2088" w:type="dxa"/>
            <w:shd w:val="clear" w:color="auto" w:fill="00B0F0"/>
            <w:vAlign w:val="center"/>
          </w:tcPr>
          <w:p w14:paraId="3D67DB09" w14:textId="42A64F1E" w:rsidR="0057420E" w:rsidRDefault="0057420E" w:rsidP="0057420E">
            <w:pPr>
              <w:pStyle w:val="Default"/>
              <w:jc w:val="center"/>
              <w:rPr>
                <w:rFonts w:eastAsia="Calibri"/>
                <w:b/>
                <w:color w:val="auto"/>
                <w:sz w:val="22"/>
                <w:szCs w:val="22"/>
              </w:rPr>
            </w:pPr>
            <w:r>
              <w:rPr>
                <w:rFonts w:eastAsia="Calibri"/>
                <w:b/>
                <w:color w:val="auto"/>
                <w:sz w:val="22"/>
                <w:szCs w:val="22"/>
              </w:rPr>
              <w:t>Aspectos Críticos</w:t>
            </w:r>
          </w:p>
        </w:tc>
        <w:tc>
          <w:tcPr>
            <w:tcW w:w="1597" w:type="dxa"/>
            <w:shd w:val="clear" w:color="auto" w:fill="00B0F0"/>
            <w:vAlign w:val="center"/>
          </w:tcPr>
          <w:p w14:paraId="544AB7EB" w14:textId="0D021090" w:rsidR="0057420E" w:rsidRDefault="0057420E" w:rsidP="0057420E">
            <w:pPr>
              <w:pStyle w:val="Default"/>
              <w:jc w:val="center"/>
              <w:rPr>
                <w:rFonts w:eastAsia="Calibri"/>
                <w:b/>
                <w:color w:val="auto"/>
                <w:sz w:val="22"/>
                <w:szCs w:val="22"/>
              </w:rPr>
            </w:pPr>
            <w:r>
              <w:rPr>
                <w:rFonts w:eastAsia="Calibri"/>
                <w:b/>
                <w:color w:val="auto"/>
                <w:sz w:val="22"/>
                <w:szCs w:val="22"/>
              </w:rPr>
              <w:t>Causas</w:t>
            </w:r>
          </w:p>
        </w:tc>
        <w:tc>
          <w:tcPr>
            <w:tcW w:w="2162" w:type="dxa"/>
            <w:shd w:val="clear" w:color="auto" w:fill="00B0F0"/>
            <w:vAlign w:val="center"/>
          </w:tcPr>
          <w:p w14:paraId="517E8F6E" w14:textId="7BB373CB" w:rsidR="0057420E" w:rsidRDefault="0057420E" w:rsidP="0057420E">
            <w:pPr>
              <w:pStyle w:val="Default"/>
              <w:jc w:val="center"/>
              <w:rPr>
                <w:rFonts w:eastAsia="Calibri"/>
                <w:b/>
                <w:color w:val="auto"/>
                <w:sz w:val="22"/>
                <w:szCs w:val="22"/>
              </w:rPr>
            </w:pPr>
            <w:r>
              <w:rPr>
                <w:rFonts w:eastAsia="Calibri"/>
                <w:b/>
                <w:color w:val="auto"/>
                <w:sz w:val="22"/>
                <w:szCs w:val="22"/>
              </w:rPr>
              <w:t>Alternativas de Solución</w:t>
            </w:r>
          </w:p>
        </w:tc>
      </w:tr>
      <w:tr w:rsidR="00E05FAD" w:rsidRPr="0057420E" w14:paraId="64CB1D9F" w14:textId="77777777" w:rsidTr="00E05FAD">
        <w:trPr>
          <w:tblHeader/>
        </w:trPr>
        <w:tc>
          <w:tcPr>
            <w:tcW w:w="1621" w:type="dxa"/>
            <w:vMerge w:val="restart"/>
            <w:vAlign w:val="center"/>
          </w:tcPr>
          <w:p w14:paraId="6FD24A91" w14:textId="20BC1504" w:rsidR="00E05FAD" w:rsidRPr="0057420E" w:rsidRDefault="00E05FAD" w:rsidP="00E05FAD">
            <w:pPr>
              <w:pStyle w:val="Default"/>
              <w:jc w:val="center"/>
              <w:rPr>
                <w:rFonts w:eastAsia="Calibri"/>
                <w:bCs/>
                <w:color w:val="auto"/>
                <w:sz w:val="22"/>
                <w:szCs w:val="22"/>
              </w:rPr>
            </w:pPr>
            <w:r>
              <w:rPr>
                <w:rFonts w:eastAsia="Calibri"/>
                <w:bCs/>
                <w:color w:val="auto"/>
                <w:sz w:val="22"/>
                <w:szCs w:val="22"/>
              </w:rPr>
              <w:t>Diseño y Desarrollo Académico</w:t>
            </w:r>
          </w:p>
        </w:tc>
        <w:tc>
          <w:tcPr>
            <w:tcW w:w="1585" w:type="dxa"/>
          </w:tcPr>
          <w:p w14:paraId="7183A15F" w14:textId="5703BE32" w:rsidR="00E05FAD" w:rsidRPr="0057420E" w:rsidRDefault="00E05FAD" w:rsidP="0057420E">
            <w:pPr>
              <w:pStyle w:val="Default"/>
              <w:jc w:val="both"/>
              <w:rPr>
                <w:rFonts w:eastAsia="Calibri"/>
                <w:bCs/>
                <w:color w:val="auto"/>
                <w:sz w:val="22"/>
                <w:szCs w:val="22"/>
              </w:rPr>
            </w:pPr>
            <w:r>
              <w:rPr>
                <w:rFonts w:eastAsia="Calibri"/>
                <w:bCs/>
                <w:color w:val="auto"/>
                <w:sz w:val="22"/>
                <w:szCs w:val="22"/>
              </w:rPr>
              <w:t>Convenios firmados con las diferentes empresas de la región.</w:t>
            </w:r>
          </w:p>
        </w:tc>
        <w:tc>
          <w:tcPr>
            <w:tcW w:w="2088" w:type="dxa"/>
          </w:tcPr>
          <w:p w14:paraId="61D2ADB9" w14:textId="1BF5A1D8" w:rsidR="00E05FAD" w:rsidRPr="0057420E" w:rsidRDefault="00E05FAD" w:rsidP="0057420E">
            <w:pPr>
              <w:pStyle w:val="Default"/>
              <w:jc w:val="both"/>
              <w:rPr>
                <w:rFonts w:eastAsia="Calibri"/>
                <w:bCs/>
                <w:color w:val="auto"/>
                <w:sz w:val="22"/>
                <w:szCs w:val="22"/>
              </w:rPr>
            </w:pPr>
            <w:r>
              <w:rPr>
                <w:rFonts w:eastAsia="Calibri"/>
                <w:bCs/>
                <w:color w:val="auto"/>
                <w:sz w:val="22"/>
                <w:szCs w:val="22"/>
              </w:rPr>
              <w:t>Actualización y firmas de nuevos convenios en los módulos específicos.</w:t>
            </w:r>
          </w:p>
        </w:tc>
        <w:tc>
          <w:tcPr>
            <w:tcW w:w="1597" w:type="dxa"/>
          </w:tcPr>
          <w:p w14:paraId="6A5F87EB" w14:textId="37780A80" w:rsidR="00E05FAD" w:rsidRPr="0057420E" w:rsidRDefault="00E05FAD" w:rsidP="0057420E">
            <w:pPr>
              <w:pStyle w:val="Default"/>
              <w:jc w:val="both"/>
              <w:rPr>
                <w:rFonts w:eastAsia="Calibri"/>
                <w:bCs/>
                <w:color w:val="auto"/>
                <w:sz w:val="22"/>
                <w:szCs w:val="22"/>
              </w:rPr>
            </w:pPr>
            <w:r>
              <w:rPr>
                <w:rFonts w:eastAsia="Calibri"/>
                <w:bCs/>
                <w:color w:val="auto"/>
                <w:sz w:val="22"/>
                <w:szCs w:val="22"/>
              </w:rPr>
              <w:t>Poco diálogo con los empresarios.</w:t>
            </w:r>
          </w:p>
        </w:tc>
        <w:tc>
          <w:tcPr>
            <w:tcW w:w="2162" w:type="dxa"/>
          </w:tcPr>
          <w:p w14:paraId="6DEE29EB" w14:textId="62A96E3E" w:rsidR="00E05FAD" w:rsidRPr="0057420E" w:rsidRDefault="00E05FAD" w:rsidP="0057420E">
            <w:pPr>
              <w:pStyle w:val="Default"/>
              <w:jc w:val="both"/>
              <w:rPr>
                <w:rFonts w:eastAsia="Calibri"/>
                <w:bCs/>
                <w:color w:val="auto"/>
                <w:sz w:val="22"/>
                <w:szCs w:val="22"/>
              </w:rPr>
            </w:pPr>
            <w:r>
              <w:rPr>
                <w:rFonts w:eastAsia="Calibri"/>
                <w:bCs/>
                <w:color w:val="auto"/>
                <w:sz w:val="22"/>
                <w:szCs w:val="22"/>
              </w:rPr>
              <w:t xml:space="preserve">Reuniones y coordinaciones con los empresarios del </w:t>
            </w:r>
            <w:proofErr w:type="gramStart"/>
            <w:r>
              <w:rPr>
                <w:rFonts w:eastAsia="Calibri"/>
                <w:bCs/>
                <w:color w:val="auto"/>
                <w:sz w:val="22"/>
                <w:szCs w:val="22"/>
              </w:rPr>
              <w:t>entorno  para</w:t>
            </w:r>
            <w:proofErr w:type="gramEnd"/>
            <w:r>
              <w:rPr>
                <w:rFonts w:eastAsia="Calibri"/>
                <w:bCs/>
                <w:color w:val="auto"/>
                <w:sz w:val="22"/>
                <w:szCs w:val="22"/>
              </w:rPr>
              <w:t xml:space="preserve"> las prácticas respectivas.</w:t>
            </w:r>
          </w:p>
        </w:tc>
      </w:tr>
      <w:tr w:rsidR="00E05FAD" w:rsidRPr="0057420E" w14:paraId="0AC807AC" w14:textId="77777777" w:rsidTr="0057420E">
        <w:trPr>
          <w:tblHeader/>
        </w:trPr>
        <w:tc>
          <w:tcPr>
            <w:tcW w:w="1621" w:type="dxa"/>
            <w:vMerge/>
          </w:tcPr>
          <w:p w14:paraId="5F3C4356" w14:textId="77777777" w:rsidR="00E05FAD" w:rsidRPr="0057420E" w:rsidRDefault="00E05FAD" w:rsidP="0057420E">
            <w:pPr>
              <w:pStyle w:val="Default"/>
              <w:jc w:val="both"/>
              <w:rPr>
                <w:rFonts w:eastAsia="Calibri"/>
                <w:bCs/>
                <w:color w:val="auto"/>
                <w:sz w:val="22"/>
                <w:szCs w:val="22"/>
              </w:rPr>
            </w:pPr>
          </w:p>
        </w:tc>
        <w:tc>
          <w:tcPr>
            <w:tcW w:w="1585" w:type="dxa"/>
          </w:tcPr>
          <w:p w14:paraId="25F02DA2" w14:textId="227A8B66" w:rsidR="00E05FAD" w:rsidRPr="0057420E" w:rsidRDefault="00E05FAD" w:rsidP="0057420E">
            <w:pPr>
              <w:pStyle w:val="Default"/>
              <w:jc w:val="both"/>
              <w:rPr>
                <w:rFonts w:eastAsia="Calibri"/>
                <w:bCs/>
                <w:color w:val="auto"/>
                <w:sz w:val="22"/>
                <w:szCs w:val="22"/>
              </w:rPr>
            </w:pPr>
            <w:r>
              <w:rPr>
                <w:rFonts w:eastAsia="Calibri"/>
                <w:bCs/>
                <w:color w:val="auto"/>
                <w:sz w:val="22"/>
                <w:szCs w:val="22"/>
              </w:rPr>
              <w:t>Realización de las prácticas en diversas instituciones.</w:t>
            </w:r>
          </w:p>
        </w:tc>
        <w:tc>
          <w:tcPr>
            <w:tcW w:w="2088" w:type="dxa"/>
          </w:tcPr>
          <w:p w14:paraId="0A136F34" w14:textId="35039CCF" w:rsidR="00E05FAD" w:rsidRPr="0057420E" w:rsidRDefault="00E05FAD" w:rsidP="0057420E">
            <w:pPr>
              <w:pStyle w:val="Default"/>
              <w:jc w:val="both"/>
              <w:rPr>
                <w:rFonts w:eastAsia="Calibri"/>
                <w:bCs/>
                <w:color w:val="auto"/>
                <w:sz w:val="22"/>
                <w:szCs w:val="22"/>
              </w:rPr>
            </w:pPr>
            <w:r>
              <w:rPr>
                <w:rFonts w:eastAsia="Calibri"/>
                <w:bCs/>
                <w:color w:val="auto"/>
                <w:sz w:val="22"/>
                <w:szCs w:val="22"/>
              </w:rPr>
              <w:t>Las instituciones en general solicitan realizar las Experiencias Formativas en Situaciones Reales de Trabajo por lo menos por un período de seis meses o un año.</w:t>
            </w:r>
          </w:p>
        </w:tc>
        <w:tc>
          <w:tcPr>
            <w:tcW w:w="1597" w:type="dxa"/>
          </w:tcPr>
          <w:p w14:paraId="269DDF15" w14:textId="69043BBC" w:rsidR="00E05FAD" w:rsidRPr="0057420E" w:rsidRDefault="00E05FAD" w:rsidP="0057420E">
            <w:pPr>
              <w:pStyle w:val="Default"/>
              <w:jc w:val="both"/>
              <w:rPr>
                <w:rFonts w:eastAsia="Calibri"/>
                <w:bCs/>
                <w:color w:val="auto"/>
                <w:sz w:val="22"/>
                <w:szCs w:val="22"/>
              </w:rPr>
            </w:pPr>
            <w:r>
              <w:rPr>
                <w:rFonts w:eastAsia="Calibri"/>
                <w:bCs/>
                <w:color w:val="auto"/>
                <w:sz w:val="22"/>
                <w:szCs w:val="22"/>
              </w:rPr>
              <w:t>Las instituciones prefieren realizar contratos a largo plazo y sostenibles en el tiempo.</w:t>
            </w:r>
          </w:p>
        </w:tc>
        <w:tc>
          <w:tcPr>
            <w:tcW w:w="2162" w:type="dxa"/>
          </w:tcPr>
          <w:p w14:paraId="1183DD28" w14:textId="49ED3335" w:rsidR="00E05FAD" w:rsidRPr="0057420E" w:rsidRDefault="00E05FAD" w:rsidP="0057420E">
            <w:pPr>
              <w:pStyle w:val="Default"/>
              <w:jc w:val="both"/>
              <w:rPr>
                <w:rFonts w:eastAsia="Calibri"/>
                <w:bCs/>
                <w:color w:val="auto"/>
                <w:sz w:val="22"/>
                <w:szCs w:val="22"/>
              </w:rPr>
            </w:pPr>
            <w:r>
              <w:rPr>
                <w:rFonts w:eastAsia="Calibri"/>
                <w:bCs/>
                <w:color w:val="auto"/>
                <w:sz w:val="22"/>
                <w:szCs w:val="22"/>
              </w:rPr>
              <w:t>Realizar las Experiencias Formativas en Situaciones Reales de Trabajo en vacaciones.</w:t>
            </w:r>
          </w:p>
        </w:tc>
      </w:tr>
    </w:tbl>
    <w:p w14:paraId="388B3A02" w14:textId="77777777" w:rsidR="0057420E" w:rsidRDefault="0057420E" w:rsidP="0057420E">
      <w:pPr>
        <w:pStyle w:val="Default"/>
        <w:spacing w:line="360" w:lineRule="auto"/>
        <w:ind w:left="1080"/>
        <w:jc w:val="both"/>
        <w:rPr>
          <w:rFonts w:eastAsia="Calibri"/>
          <w:b/>
          <w:color w:val="auto"/>
          <w:sz w:val="22"/>
          <w:szCs w:val="22"/>
        </w:rPr>
      </w:pPr>
    </w:p>
    <w:tbl>
      <w:tblPr>
        <w:tblStyle w:val="Tablaconcuadrcula"/>
        <w:tblW w:w="9053" w:type="dxa"/>
        <w:tblInd w:w="1080" w:type="dxa"/>
        <w:tblLook w:val="04A0" w:firstRow="1" w:lastRow="0" w:firstColumn="1" w:lastColumn="0" w:noHBand="0" w:noVBand="1"/>
      </w:tblPr>
      <w:tblGrid>
        <w:gridCol w:w="1621"/>
        <w:gridCol w:w="1585"/>
        <w:gridCol w:w="2088"/>
        <w:gridCol w:w="1597"/>
        <w:gridCol w:w="2162"/>
      </w:tblGrid>
      <w:tr w:rsidR="0057420E" w14:paraId="5CEA2B72" w14:textId="77777777" w:rsidTr="00AC58F2">
        <w:trPr>
          <w:tblHeader/>
        </w:trPr>
        <w:tc>
          <w:tcPr>
            <w:tcW w:w="1621" w:type="dxa"/>
            <w:shd w:val="clear" w:color="auto" w:fill="00B0F0"/>
            <w:vAlign w:val="center"/>
          </w:tcPr>
          <w:p w14:paraId="23EEF127" w14:textId="77777777" w:rsidR="0057420E" w:rsidRDefault="0057420E" w:rsidP="00AC58F2">
            <w:pPr>
              <w:pStyle w:val="Default"/>
              <w:jc w:val="center"/>
              <w:rPr>
                <w:rFonts w:eastAsia="Calibri"/>
                <w:b/>
                <w:color w:val="auto"/>
                <w:sz w:val="22"/>
                <w:szCs w:val="22"/>
              </w:rPr>
            </w:pPr>
            <w:r>
              <w:rPr>
                <w:rFonts w:eastAsia="Calibri"/>
                <w:b/>
                <w:color w:val="auto"/>
                <w:sz w:val="22"/>
                <w:szCs w:val="22"/>
              </w:rPr>
              <w:lastRenderedPageBreak/>
              <w:t>Áreas</w:t>
            </w:r>
          </w:p>
        </w:tc>
        <w:tc>
          <w:tcPr>
            <w:tcW w:w="1585" w:type="dxa"/>
            <w:shd w:val="clear" w:color="auto" w:fill="00B0F0"/>
            <w:vAlign w:val="center"/>
          </w:tcPr>
          <w:p w14:paraId="20A636B1" w14:textId="77777777" w:rsidR="0057420E" w:rsidRDefault="0057420E" w:rsidP="00AC58F2">
            <w:pPr>
              <w:pStyle w:val="Default"/>
              <w:jc w:val="center"/>
              <w:rPr>
                <w:rFonts w:eastAsia="Calibri"/>
                <w:b/>
                <w:color w:val="auto"/>
                <w:sz w:val="22"/>
                <w:szCs w:val="22"/>
              </w:rPr>
            </w:pPr>
            <w:r>
              <w:rPr>
                <w:rFonts w:eastAsia="Calibri"/>
                <w:b/>
                <w:color w:val="auto"/>
                <w:sz w:val="22"/>
                <w:szCs w:val="22"/>
              </w:rPr>
              <w:t>Fortalezas</w:t>
            </w:r>
          </w:p>
        </w:tc>
        <w:tc>
          <w:tcPr>
            <w:tcW w:w="2088" w:type="dxa"/>
            <w:shd w:val="clear" w:color="auto" w:fill="00B0F0"/>
            <w:vAlign w:val="center"/>
          </w:tcPr>
          <w:p w14:paraId="238CEFC1" w14:textId="77777777" w:rsidR="0057420E" w:rsidRDefault="0057420E" w:rsidP="00AC58F2">
            <w:pPr>
              <w:pStyle w:val="Default"/>
              <w:jc w:val="center"/>
              <w:rPr>
                <w:rFonts w:eastAsia="Calibri"/>
                <w:b/>
                <w:color w:val="auto"/>
                <w:sz w:val="22"/>
                <w:szCs w:val="22"/>
              </w:rPr>
            </w:pPr>
            <w:r>
              <w:rPr>
                <w:rFonts w:eastAsia="Calibri"/>
                <w:b/>
                <w:color w:val="auto"/>
                <w:sz w:val="22"/>
                <w:szCs w:val="22"/>
              </w:rPr>
              <w:t>Aspectos Críticos</w:t>
            </w:r>
          </w:p>
        </w:tc>
        <w:tc>
          <w:tcPr>
            <w:tcW w:w="1597" w:type="dxa"/>
            <w:shd w:val="clear" w:color="auto" w:fill="00B0F0"/>
            <w:vAlign w:val="center"/>
          </w:tcPr>
          <w:p w14:paraId="70D69594" w14:textId="77777777" w:rsidR="0057420E" w:rsidRDefault="0057420E" w:rsidP="00AC58F2">
            <w:pPr>
              <w:pStyle w:val="Default"/>
              <w:jc w:val="center"/>
              <w:rPr>
                <w:rFonts w:eastAsia="Calibri"/>
                <w:b/>
                <w:color w:val="auto"/>
                <w:sz w:val="22"/>
                <w:szCs w:val="22"/>
              </w:rPr>
            </w:pPr>
            <w:r>
              <w:rPr>
                <w:rFonts w:eastAsia="Calibri"/>
                <w:b/>
                <w:color w:val="auto"/>
                <w:sz w:val="22"/>
                <w:szCs w:val="22"/>
              </w:rPr>
              <w:t>Causas</w:t>
            </w:r>
          </w:p>
        </w:tc>
        <w:tc>
          <w:tcPr>
            <w:tcW w:w="2162" w:type="dxa"/>
            <w:shd w:val="clear" w:color="auto" w:fill="00B0F0"/>
            <w:vAlign w:val="center"/>
          </w:tcPr>
          <w:p w14:paraId="73354021" w14:textId="77777777" w:rsidR="0057420E" w:rsidRDefault="0057420E" w:rsidP="00AC58F2">
            <w:pPr>
              <w:pStyle w:val="Default"/>
              <w:jc w:val="center"/>
              <w:rPr>
                <w:rFonts w:eastAsia="Calibri"/>
                <w:b/>
                <w:color w:val="auto"/>
                <w:sz w:val="22"/>
                <w:szCs w:val="22"/>
              </w:rPr>
            </w:pPr>
            <w:r>
              <w:rPr>
                <w:rFonts w:eastAsia="Calibri"/>
                <w:b/>
                <w:color w:val="auto"/>
                <w:sz w:val="22"/>
                <w:szCs w:val="22"/>
              </w:rPr>
              <w:t>Alternativas de Solución</w:t>
            </w:r>
          </w:p>
        </w:tc>
      </w:tr>
      <w:tr w:rsidR="0057420E" w:rsidRPr="0057420E" w14:paraId="35C048A1" w14:textId="77777777" w:rsidTr="00E05FAD">
        <w:trPr>
          <w:tblHeader/>
        </w:trPr>
        <w:tc>
          <w:tcPr>
            <w:tcW w:w="1621" w:type="dxa"/>
            <w:vAlign w:val="center"/>
          </w:tcPr>
          <w:p w14:paraId="1EF8BF05" w14:textId="4464E75D" w:rsidR="0057420E" w:rsidRPr="0057420E" w:rsidRDefault="00E05FAD" w:rsidP="00E05FAD">
            <w:pPr>
              <w:pStyle w:val="Default"/>
              <w:jc w:val="center"/>
              <w:rPr>
                <w:rFonts w:eastAsia="Calibri"/>
                <w:bCs/>
                <w:color w:val="auto"/>
                <w:sz w:val="22"/>
                <w:szCs w:val="22"/>
              </w:rPr>
            </w:pPr>
            <w:r>
              <w:rPr>
                <w:rFonts w:eastAsia="Calibri"/>
                <w:bCs/>
                <w:color w:val="auto"/>
                <w:sz w:val="22"/>
                <w:szCs w:val="22"/>
              </w:rPr>
              <w:t>Diseño y Desarrollo Académico</w:t>
            </w:r>
          </w:p>
        </w:tc>
        <w:tc>
          <w:tcPr>
            <w:tcW w:w="1585" w:type="dxa"/>
          </w:tcPr>
          <w:p w14:paraId="47C4EFC5" w14:textId="476BD272" w:rsidR="0057420E" w:rsidRPr="0057420E" w:rsidRDefault="0057420E" w:rsidP="00AC58F2">
            <w:pPr>
              <w:pStyle w:val="Default"/>
              <w:jc w:val="both"/>
              <w:rPr>
                <w:rFonts w:eastAsia="Calibri"/>
                <w:bCs/>
                <w:color w:val="auto"/>
                <w:sz w:val="22"/>
                <w:szCs w:val="22"/>
              </w:rPr>
            </w:pPr>
            <w:r>
              <w:rPr>
                <w:rFonts w:eastAsia="Calibri"/>
                <w:bCs/>
                <w:color w:val="auto"/>
                <w:sz w:val="22"/>
                <w:szCs w:val="22"/>
              </w:rPr>
              <w:t xml:space="preserve">Estudiantes con predisposición para realizar las Experiencias Formativas </w:t>
            </w:r>
            <w:r w:rsidR="00E05FAD">
              <w:rPr>
                <w:rFonts w:eastAsia="Calibri"/>
                <w:bCs/>
                <w:color w:val="auto"/>
                <w:sz w:val="22"/>
                <w:szCs w:val="22"/>
              </w:rPr>
              <w:t>en Situaciones Reales de Trabajo.</w:t>
            </w:r>
            <w:r>
              <w:rPr>
                <w:rFonts w:eastAsia="Calibri"/>
                <w:bCs/>
                <w:color w:val="auto"/>
                <w:sz w:val="22"/>
                <w:szCs w:val="22"/>
              </w:rPr>
              <w:t xml:space="preserve"> </w:t>
            </w:r>
          </w:p>
        </w:tc>
        <w:tc>
          <w:tcPr>
            <w:tcW w:w="2088" w:type="dxa"/>
          </w:tcPr>
          <w:p w14:paraId="692F20F2" w14:textId="5E7C1B57" w:rsidR="0057420E" w:rsidRPr="0057420E" w:rsidRDefault="00E05FAD" w:rsidP="00AC58F2">
            <w:pPr>
              <w:pStyle w:val="Default"/>
              <w:jc w:val="both"/>
              <w:rPr>
                <w:rFonts w:eastAsia="Calibri"/>
                <w:bCs/>
                <w:color w:val="auto"/>
                <w:sz w:val="22"/>
                <w:szCs w:val="22"/>
              </w:rPr>
            </w:pPr>
            <w:r>
              <w:rPr>
                <w:rFonts w:eastAsia="Calibri"/>
                <w:bCs/>
                <w:color w:val="auto"/>
                <w:sz w:val="22"/>
                <w:szCs w:val="22"/>
              </w:rPr>
              <w:t>Los estudiantes empiezan realizando labores ajenas a la práctica pre – profesional lo cual extiende el período de práctica entre los módulos.</w:t>
            </w:r>
          </w:p>
        </w:tc>
        <w:tc>
          <w:tcPr>
            <w:tcW w:w="1597" w:type="dxa"/>
          </w:tcPr>
          <w:p w14:paraId="500FCF96" w14:textId="30F2EE9B" w:rsidR="0057420E" w:rsidRPr="0057420E" w:rsidRDefault="00E05FAD" w:rsidP="00AC58F2">
            <w:pPr>
              <w:pStyle w:val="Default"/>
              <w:jc w:val="both"/>
              <w:rPr>
                <w:rFonts w:eastAsia="Calibri"/>
                <w:bCs/>
                <w:color w:val="auto"/>
                <w:sz w:val="22"/>
                <w:szCs w:val="22"/>
              </w:rPr>
            </w:pPr>
            <w:r>
              <w:rPr>
                <w:rFonts w:eastAsia="Calibri"/>
                <w:bCs/>
                <w:color w:val="auto"/>
                <w:sz w:val="22"/>
                <w:szCs w:val="22"/>
              </w:rPr>
              <w:t xml:space="preserve">Desconfianza de los empresarios en el encargo de tareas correspondientes a la práctica </w:t>
            </w:r>
            <w:proofErr w:type="spellStart"/>
            <w:r>
              <w:rPr>
                <w:rFonts w:eastAsia="Calibri"/>
                <w:bCs/>
                <w:color w:val="auto"/>
                <w:sz w:val="22"/>
                <w:szCs w:val="22"/>
              </w:rPr>
              <w:t>pre-profesional</w:t>
            </w:r>
            <w:proofErr w:type="spellEnd"/>
            <w:r>
              <w:rPr>
                <w:rFonts w:eastAsia="Calibri"/>
                <w:bCs/>
                <w:color w:val="auto"/>
                <w:sz w:val="22"/>
                <w:szCs w:val="22"/>
              </w:rPr>
              <w:t>.</w:t>
            </w:r>
          </w:p>
        </w:tc>
        <w:tc>
          <w:tcPr>
            <w:tcW w:w="2162" w:type="dxa"/>
          </w:tcPr>
          <w:p w14:paraId="099B8802" w14:textId="7825BBB4" w:rsidR="0057420E" w:rsidRDefault="00E05FAD" w:rsidP="00AC58F2">
            <w:pPr>
              <w:pStyle w:val="Default"/>
              <w:jc w:val="both"/>
              <w:rPr>
                <w:rFonts w:eastAsia="Calibri"/>
                <w:bCs/>
                <w:color w:val="auto"/>
                <w:sz w:val="22"/>
                <w:szCs w:val="22"/>
              </w:rPr>
            </w:pPr>
            <w:r>
              <w:rPr>
                <w:rFonts w:eastAsia="Calibri"/>
                <w:bCs/>
                <w:color w:val="auto"/>
                <w:sz w:val="22"/>
                <w:szCs w:val="22"/>
              </w:rPr>
              <w:t>Mejorar los contenidos impartidos por los docentes para de esta manera obtener una mejor preparación académica por para de los estudiantes.</w:t>
            </w:r>
          </w:p>
          <w:p w14:paraId="2EBD7863" w14:textId="77777777" w:rsidR="0057420E" w:rsidRPr="0057420E" w:rsidRDefault="0057420E" w:rsidP="00AC58F2">
            <w:pPr>
              <w:pStyle w:val="Default"/>
              <w:jc w:val="both"/>
              <w:rPr>
                <w:rFonts w:eastAsia="Calibri"/>
                <w:bCs/>
                <w:color w:val="auto"/>
                <w:sz w:val="22"/>
                <w:szCs w:val="22"/>
              </w:rPr>
            </w:pPr>
          </w:p>
        </w:tc>
      </w:tr>
    </w:tbl>
    <w:p w14:paraId="557C7DB2" w14:textId="77777777" w:rsidR="0057420E" w:rsidRDefault="0057420E" w:rsidP="0057420E">
      <w:pPr>
        <w:pStyle w:val="Default"/>
        <w:spacing w:line="360" w:lineRule="auto"/>
        <w:ind w:left="1080"/>
        <w:jc w:val="both"/>
        <w:rPr>
          <w:rFonts w:eastAsia="Calibri"/>
          <w:b/>
          <w:color w:val="auto"/>
          <w:sz w:val="22"/>
          <w:szCs w:val="22"/>
        </w:rPr>
      </w:pPr>
    </w:p>
    <w:p w14:paraId="00BACC90" w14:textId="77777777" w:rsidR="00417704" w:rsidRDefault="00417704" w:rsidP="00FC7FC9">
      <w:pPr>
        <w:pStyle w:val="Default"/>
        <w:numPr>
          <w:ilvl w:val="0"/>
          <w:numId w:val="1"/>
        </w:numPr>
        <w:spacing w:line="360" w:lineRule="auto"/>
        <w:jc w:val="both"/>
        <w:rPr>
          <w:rFonts w:eastAsia="Calibri"/>
          <w:b/>
          <w:color w:val="auto"/>
          <w:sz w:val="22"/>
          <w:szCs w:val="22"/>
        </w:rPr>
      </w:pPr>
      <w:r>
        <w:rPr>
          <w:rFonts w:eastAsia="Calibri"/>
          <w:b/>
          <w:color w:val="auto"/>
          <w:sz w:val="22"/>
          <w:szCs w:val="22"/>
        </w:rPr>
        <w:t>OBJETIVOS</w:t>
      </w:r>
    </w:p>
    <w:p w14:paraId="19466597" w14:textId="77777777" w:rsidR="00417704" w:rsidRPr="00886CD8" w:rsidRDefault="00417704" w:rsidP="00417704">
      <w:pPr>
        <w:spacing w:before="240" w:after="240" w:line="360" w:lineRule="auto"/>
        <w:ind w:left="709" w:firstLine="371"/>
        <w:jc w:val="both"/>
        <w:rPr>
          <w:rFonts w:ascii="Arial" w:hAnsi="Arial" w:cs="Arial"/>
          <w:b/>
          <w:szCs w:val="20"/>
        </w:rPr>
      </w:pPr>
      <w:r w:rsidRPr="00886CD8">
        <w:rPr>
          <w:rFonts w:ascii="Arial" w:hAnsi="Arial" w:cs="Arial"/>
          <w:b/>
          <w:szCs w:val="20"/>
        </w:rPr>
        <w:t>OBJETIVO GENERAL</w:t>
      </w:r>
    </w:p>
    <w:p w14:paraId="3CB40AF4" w14:textId="6E0CAAA8" w:rsidR="00417704" w:rsidRPr="00042F28" w:rsidRDefault="006C5358" w:rsidP="00042F28">
      <w:pPr>
        <w:pStyle w:val="Default"/>
        <w:spacing w:line="360" w:lineRule="auto"/>
        <w:ind w:left="1134"/>
        <w:jc w:val="both"/>
        <w:rPr>
          <w:rFonts w:eastAsia="Calibri"/>
          <w:color w:val="auto"/>
          <w:sz w:val="22"/>
          <w:szCs w:val="22"/>
        </w:rPr>
      </w:pPr>
      <w:r w:rsidRPr="00042F28">
        <w:rPr>
          <w:rFonts w:eastAsia="Calibri"/>
          <w:color w:val="auto"/>
          <w:sz w:val="22"/>
          <w:szCs w:val="22"/>
        </w:rPr>
        <w:t xml:space="preserve">Facilitar y </w:t>
      </w:r>
      <w:r w:rsidR="0028634E">
        <w:rPr>
          <w:rFonts w:eastAsia="Calibri"/>
          <w:color w:val="auto"/>
          <w:sz w:val="22"/>
          <w:szCs w:val="22"/>
        </w:rPr>
        <w:t>supervisar</w:t>
      </w:r>
      <w:r w:rsidR="00417704" w:rsidRPr="00042F28">
        <w:rPr>
          <w:rFonts w:eastAsia="Calibri"/>
          <w:color w:val="auto"/>
          <w:sz w:val="22"/>
          <w:szCs w:val="22"/>
        </w:rPr>
        <w:t xml:space="preserve"> de manera óptima la ejecución de las </w:t>
      </w:r>
      <w:r w:rsidR="0028634E">
        <w:rPr>
          <w:rFonts w:eastAsia="Calibri"/>
          <w:color w:val="auto"/>
          <w:sz w:val="22"/>
          <w:szCs w:val="22"/>
        </w:rPr>
        <w:t>Experiencias Formativas en Situaciones Reales d</w:t>
      </w:r>
      <w:r w:rsidR="0028634E" w:rsidRPr="00042F28">
        <w:rPr>
          <w:rFonts w:eastAsia="Calibri"/>
          <w:color w:val="auto"/>
          <w:sz w:val="22"/>
          <w:szCs w:val="22"/>
        </w:rPr>
        <w:t>e Trabajo</w:t>
      </w:r>
      <w:r w:rsidR="00417704" w:rsidRPr="00042F28">
        <w:rPr>
          <w:rFonts w:eastAsia="Calibri"/>
          <w:color w:val="auto"/>
          <w:sz w:val="22"/>
          <w:szCs w:val="22"/>
        </w:rPr>
        <w:t xml:space="preserve"> de los estudiantes del Programa de Estudios de </w:t>
      </w:r>
      <w:r w:rsidR="0028634E">
        <w:rPr>
          <w:rFonts w:eastAsia="Calibri"/>
          <w:color w:val="auto"/>
          <w:sz w:val="22"/>
          <w:szCs w:val="22"/>
        </w:rPr>
        <w:t>Arquitectura de Plataformas y Servicios de Tecnologías de la Información</w:t>
      </w:r>
      <w:r w:rsidR="00417704" w:rsidRPr="00042F28">
        <w:rPr>
          <w:rFonts w:eastAsia="Calibri"/>
          <w:color w:val="auto"/>
          <w:sz w:val="22"/>
          <w:szCs w:val="22"/>
        </w:rPr>
        <w:t>.</w:t>
      </w:r>
    </w:p>
    <w:p w14:paraId="6215015A" w14:textId="77777777" w:rsidR="00417704" w:rsidRPr="00886CD8" w:rsidRDefault="00417704" w:rsidP="00417704">
      <w:pPr>
        <w:spacing w:before="240" w:after="240" w:line="360" w:lineRule="auto"/>
        <w:ind w:left="709" w:firstLine="360"/>
        <w:jc w:val="both"/>
        <w:rPr>
          <w:rFonts w:ascii="Arial" w:hAnsi="Arial" w:cs="Arial"/>
          <w:b/>
          <w:szCs w:val="20"/>
        </w:rPr>
      </w:pPr>
      <w:r w:rsidRPr="00886CD8">
        <w:rPr>
          <w:rFonts w:ascii="Arial" w:hAnsi="Arial" w:cs="Arial"/>
          <w:b/>
          <w:szCs w:val="20"/>
        </w:rPr>
        <w:t>OBJETIVOS ESPECIFICOS</w:t>
      </w:r>
    </w:p>
    <w:p w14:paraId="5AE1BF99" w14:textId="77777777" w:rsidR="00417704" w:rsidRPr="00042F28" w:rsidRDefault="00417704" w:rsidP="0028634E">
      <w:pPr>
        <w:pStyle w:val="Default"/>
        <w:numPr>
          <w:ilvl w:val="0"/>
          <w:numId w:val="34"/>
        </w:numPr>
        <w:spacing w:line="360" w:lineRule="auto"/>
        <w:ind w:left="1701" w:hanging="567"/>
        <w:jc w:val="both"/>
        <w:rPr>
          <w:rFonts w:eastAsia="Calibri"/>
          <w:color w:val="auto"/>
          <w:sz w:val="22"/>
          <w:szCs w:val="22"/>
        </w:rPr>
      </w:pPr>
      <w:r w:rsidRPr="00042F28">
        <w:rPr>
          <w:rFonts w:eastAsia="Calibri"/>
          <w:color w:val="auto"/>
          <w:sz w:val="22"/>
          <w:szCs w:val="22"/>
        </w:rPr>
        <w:t xml:space="preserve">Promover la formación académica integral de los estudiantes en los aspectos </w:t>
      </w:r>
      <w:r w:rsidR="00C8465E">
        <w:rPr>
          <w:rFonts w:eastAsia="Calibri"/>
          <w:color w:val="auto"/>
          <w:sz w:val="22"/>
          <w:szCs w:val="22"/>
        </w:rPr>
        <w:t>conceptuales</w:t>
      </w:r>
      <w:r w:rsidRPr="00042F28">
        <w:rPr>
          <w:rFonts w:eastAsia="Calibri"/>
          <w:color w:val="auto"/>
          <w:sz w:val="22"/>
          <w:szCs w:val="22"/>
        </w:rPr>
        <w:t xml:space="preserve">, procedimentales y actitudinales en la </w:t>
      </w:r>
      <w:r w:rsidR="00C8465E">
        <w:rPr>
          <w:rFonts w:eastAsia="Calibri"/>
          <w:color w:val="auto"/>
          <w:sz w:val="22"/>
          <w:szCs w:val="22"/>
        </w:rPr>
        <w:t>práctica</w:t>
      </w:r>
      <w:r w:rsidRPr="00042F28">
        <w:rPr>
          <w:rFonts w:eastAsia="Calibri"/>
          <w:color w:val="auto"/>
          <w:sz w:val="22"/>
          <w:szCs w:val="22"/>
        </w:rPr>
        <w:t xml:space="preserve"> pre</w:t>
      </w:r>
      <w:r w:rsidR="00C8465E">
        <w:rPr>
          <w:rFonts w:eastAsia="Calibri"/>
          <w:color w:val="auto"/>
          <w:sz w:val="22"/>
          <w:szCs w:val="22"/>
        </w:rPr>
        <w:t xml:space="preserve"> -</w:t>
      </w:r>
      <w:r w:rsidRPr="00042F28">
        <w:rPr>
          <w:rFonts w:eastAsia="Calibri"/>
          <w:color w:val="auto"/>
          <w:sz w:val="22"/>
          <w:szCs w:val="22"/>
        </w:rPr>
        <w:t xml:space="preserve"> profesional.</w:t>
      </w:r>
    </w:p>
    <w:p w14:paraId="21802B9F" w14:textId="77777777" w:rsidR="00417704" w:rsidRPr="00042F28" w:rsidRDefault="00417704" w:rsidP="0028634E">
      <w:pPr>
        <w:pStyle w:val="Default"/>
        <w:numPr>
          <w:ilvl w:val="0"/>
          <w:numId w:val="34"/>
        </w:numPr>
        <w:spacing w:line="360" w:lineRule="auto"/>
        <w:ind w:left="1701" w:hanging="567"/>
        <w:jc w:val="both"/>
        <w:rPr>
          <w:rFonts w:eastAsia="Calibri"/>
          <w:color w:val="auto"/>
          <w:sz w:val="22"/>
          <w:szCs w:val="22"/>
        </w:rPr>
      </w:pPr>
      <w:r w:rsidRPr="00042F28">
        <w:rPr>
          <w:rFonts w:eastAsia="Calibri"/>
          <w:color w:val="auto"/>
          <w:sz w:val="22"/>
          <w:szCs w:val="22"/>
        </w:rPr>
        <w:t xml:space="preserve">Conocer la realidad profesional y el funcionamiento de las organizaciones, así como la percepción del mercado de trabajo en </w:t>
      </w:r>
      <w:r w:rsidR="00C8465E">
        <w:rPr>
          <w:rFonts w:eastAsia="Calibri"/>
          <w:color w:val="auto"/>
          <w:sz w:val="22"/>
          <w:szCs w:val="22"/>
        </w:rPr>
        <w:t>esta etapa del desarrollo tecnológico</w:t>
      </w:r>
      <w:r w:rsidRPr="00042F28">
        <w:rPr>
          <w:rFonts w:eastAsia="Calibri"/>
          <w:color w:val="auto"/>
          <w:sz w:val="22"/>
          <w:szCs w:val="22"/>
        </w:rPr>
        <w:t xml:space="preserve">, los perfiles </w:t>
      </w:r>
      <w:r w:rsidR="00C8465E">
        <w:rPr>
          <w:rFonts w:eastAsia="Calibri"/>
          <w:color w:val="auto"/>
          <w:sz w:val="22"/>
          <w:szCs w:val="22"/>
        </w:rPr>
        <w:t xml:space="preserve">profesionales </w:t>
      </w:r>
      <w:r w:rsidRPr="00042F28">
        <w:rPr>
          <w:rFonts w:eastAsia="Calibri"/>
          <w:color w:val="auto"/>
          <w:sz w:val="22"/>
          <w:szCs w:val="22"/>
        </w:rPr>
        <w:t xml:space="preserve">más </w:t>
      </w:r>
      <w:r w:rsidR="00C8465E">
        <w:rPr>
          <w:rFonts w:eastAsia="Calibri"/>
          <w:color w:val="auto"/>
          <w:sz w:val="22"/>
          <w:szCs w:val="22"/>
        </w:rPr>
        <w:t>solicitados</w:t>
      </w:r>
      <w:r w:rsidRPr="00042F28">
        <w:rPr>
          <w:rFonts w:eastAsia="Calibri"/>
          <w:color w:val="auto"/>
          <w:sz w:val="22"/>
          <w:szCs w:val="22"/>
        </w:rPr>
        <w:t xml:space="preserve">, los sectores </w:t>
      </w:r>
      <w:r w:rsidR="001233D8">
        <w:rPr>
          <w:rFonts w:eastAsia="Calibri"/>
          <w:color w:val="auto"/>
          <w:sz w:val="22"/>
          <w:szCs w:val="22"/>
        </w:rPr>
        <w:t>con profesionales en constante cambio</w:t>
      </w:r>
      <w:r w:rsidRPr="00042F28">
        <w:rPr>
          <w:rFonts w:eastAsia="Calibri"/>
          <w:color w:val="auto"/>
          <w:sz w:val="22"/>
          <w:szCs w:val="22"/>
        </w:rPr>
        <w:t>, etc.</w:t>
      </w:r>
    </w:p>
    <w:p w14:paraId="4D1640D6" w14:textId="77777777" w:rsidR="00417704" w:rsidRPr="00042F28" w:rsidRDefault="00417704" w:rsidP="0028634E">
      <w:pPr>
        <w:pStyle w:val="Default"/>
        <w:numPr>
          <w:ilvl w:val="0"/>
          <w:numId w:val="34"/>
        </w:numPr>
        <w:spacing w:line="360" w:lineRule="auto"/>
        <w:ind w:left="1701" w:hanging="567"/>
        <w:jc w:val="both"/>
        <w:rPr>
          <w:rFonts w:eastAsia="Calibri"/>
          <w:color w:val="auto"/>
          <w:sz w:val="22"/>
          <w:szCs w:val="22"/>
        </w:rPr>
      </w:pPr>
      <w:r w:rsidRPr="00042F28">
        <w:rPr>
          <w:rFonts w:eastAsia="Calibri"/>
          <w:color w:val="auto"/>
          <w:sz w:val="22"/>
          <w:szCs w:val="22"/>
        </w:rPr>
        <w:t>Permitir un monitoreo y seguimiento adecuado del desarrollo de prácticas de los estudiantes</w:t>
      </w:r>
    </w:p>
    <w:p w14:paraId="69C235EB" w14:textId="77777777" w:rsidR="00042F28" w:rsidRPr="006A7910" w:rsidRDefault="00042F28" w:rsidP="00042F28">
      <w:pPr>
        <w:pStyle w:val="Prrafodelista"/>
        <w:spacing w:after="0" w:line="240" w:lineRule="auto"/>
        <w:ind w:left="1417"/>
        <w:jc w:val="both"/>
        <w:rPr>
          <w:rFonts w:ascii="Arial" w:hAnsi="Arial" w:cs="Arial"/>
          <w:bCs/>
          <w:szCs w:val="20"/>
        </w:rPr>
      </w:pPr>
    </w:p>
    <w:p w14:paraId="5A9B72F4" w14:textId="77777777" w:rsidR="00417704" w:rsidRDefault="00417704" w:rsidP="00FC7FC9">
      <w:pPr>
        <w:pStyle w:val="Default"/>
        <w:numPr>
          <w:ilvl w:val="0"/>
          <w:numId w:val="1"/>
        </w:numPr>
        <w:spacing w:line="360" w:lineRule="auto"/>
        <w:jc w:val="both"/>
        <w:rPr>
          <w:rFonts w:eastAsia="Calibri"/>
          <w:b/>
          <w:color w:val="auto"/>
          <w:sz w:val="22"/>
          <w:szCs w:val="22"/>
        </w:rPr>
      </w:pPr>
      <w:r>
        <w:rPr>
          <w:rFonts w:eastAsia="Calibri"/>
          <w:b/>
          <w:color w:val="auto"/>
          <w:sz w:val="22"/>
          <w:szCs w:val="22"/>
        </w:rPr>
        <w:t>METAS</w:t>
      </w:r>
    </w:p>
    <w:p w14:paraId="1895DAC7" w14:textId="77777777" w:rsidR="00E6629A" w:rsidRPr="00E6629A" w:rsidRDefault="00E6629A" w:rsidP="00042F28">
      <w:pPr>
        <w:pStyle w:val="Default"/>
        <w:numPr>
          <w:ilvl w:val="0"/>
          <w:numId w:val="34"/>
        </w:numPr>
        <w:spacing w:line="360" w:lineRule="auto"/>
        <w:ind w:left="1560"/>
        <w:jc w:val="both"/>
        <w:rPr>
          <w:rFonts w:eastAsia="Calibri"/>
          <w:color w:val="auto"/>
          <w:sz w:val="22"/>
          <w:szCs w:val="22"/>
        </w:rPr>
      </w:pPr>
      <w:r>
        <w:rPr>
          <w:rFonts w:eastAsia="Calibri"/>
          <w:color w:val="auto"/>
          <w:sz w:val="22"/>
          <w:szCs w:val="22"/>
        </w:rPr>
        <w:t>Estudiantes s</w:t>
      </w:r>
      <w:r w:rsidRPr="00E6629A">
        <w:rPr>
          <w:rFonts w:eastAsia="Calibri"/>
          <w:color w:val="auto"/>
          <w:sz w:val="22"/>
          <w:szCs w:val="22"/>
        </w:rPr>
        <w:t xml:space="preserve">egún nómina de secretaria docente del </w:t>
      </w:r>
      <w:r>
        <w:rPr>
          <w:rFonts w:eastAsia="Calibri"/>
          <w:color w:val="auto"/>
          <w:sz w:val="22"/>
          <w:szCs w:val="22"/>
        </w:rPr>
        <w:t xml:space="preserve">      </w:t>
      </w:r>
      <w:r w:rsidRPr="00E6629A">
        <w:rPr>
          <w:rFonts w:eastAsia="Calibri"/>
          <w:color w:val="auto"/>
          <w:sz w:val="22"/>
          <w:szCs w:val="22"/>
        </w:rPr>
        <w:t xml:space="preserve">I </w:t>
      </w:r>
      <w:proofErr w:type="gramStart"/>
      <w:r w:rsidRPr="00E6629A">
        <w:rPr>
          <w:rFonts w:eastAsia="Calibri"/>
          <w:color w:val="auto"/>
          <w:sz w:val="22"/>
          <w:szCs w:val="22"/>
        </w:rPr>
        <w:t>-  II</w:t>
      </w:r>
      <w:proofErr w:type="gramEnd"/>
      <w:r w:rsidRPr="00E6629A">
        <w:rPr>
          <w:rFonts w:eastAsia="Calibri"/>
          <w:color w:val="auto"/>
          <w:sz w:val="22"/>
          <w:szCs w:val="22"/>
        </w:rPr>
        <w:t xml:space="preserve"> semestre</w:t>
      </w:r>
    </w:p>
    <w:p w14:paraId="47F6B97E" w14:textId="77777777" w:rsidR="00E6629A" w:rsidRPr="00E6629A" w:rsidRDefault="00E6629A" w:rsidP="00042F28">
      <w:pPr>
        <w:pStyle w:val="Default"/>
        <w:numPr>
          <w:ilvl w:val="0"/>
          <w:numId w:val="34"/>
        </w:numPr>
        <w:spacing w:line="360" w:lineRule="auto"/>
        <w:ind w:left="1560"/>
        <w:jc w:val="both"/>
        <w:rPr>
          <w:rFonts w:eastAsia="Calibri"/>
          <w:color w:val="auto"/>
          <w:sz w:val="22"/>
          <w:szCs w:val="22"/>
        </w:rPr>
      </w:pPr>
      <w:r>
        <w:rPr>
          <w:rFonts w:eastAsia="Calibri"/>
          <w:color w:val="auto"/>
          <w:sz w:val="22"/>
          <w:szCs w:val="22"/>
        </w:rPr>
        <w:t>Estudiantes s</w:t>
      </w:r>
      <w:r w:rsidRPr="00E6629A">
        <w:rPr>
          <w:rFonts w:eastAsia="Calibri"/>
          <w:color w:val="auto"/>
          <w:sz w:val="22"/>
          <w:szCs w:val="22"/>
        </w:rPr>
        <w:t>egún nómina de secretaria docente del</w:t>
      </w:r>
      <w:r>
        <w:rPr>
          <w:rFonts w:eastAsia="Calibri"/>
          <w:color w:val="auto"/>
          <w:sz w:val="22"/>
          <w:szCs w:val="22"/>
        </w:rPr>
        <w:t xml:space="preserve">     </w:t>
      </w:r>
      <w:r w:rsidRPr="00E6629A">
        <w:rPr>
          <w:rFonts w:eastAsia="Calibri"/>
          <w:color w:val="auto"/>
          <w:sz w:val="22"/>
          <w:szCs w:val="22"/>
        </w:rPr>
        <w:t xml:space="preserve"> III </w:t>
      </w:r>
      <w:proofErr w:type="gramStart"/>
      <w:r w:rsidRPr="00E6629A">
        <w:rPr>
          <w:rFonts w:eastAsia="Calibri"/>
          <w:color w:val="auto"/>
          <w:sz w:val="22"/>
          <w:szCs w:val="22"/>
        </w:rPr>
        <w:t>-  IV</w:t>
      </w:r>
      <w:proofErr w:type="gramEnd"/>
      <w:r w:rsidRPr="00E6629A">
        <w:rPr>
          <w:rFonts w:eastAsia="Calibri"/>
          <w:color w:val="auto"/>
          <w:sz w:val="22"/>
          <w:szCs w:val="22"/>
        </w:rPr>
        <w:t xml:space="preserve"> semestre</w:t>
      </w:r>
    </w:p>
    <w:p w14:paraId="5F36EF43" w14:textId="77777777" w:rsidR="00417704" w:rsidRDefault="00E6629A" w:rsidP="00042F28">
      <w:pPr>
        <w:pStyle w:val="Default"/>
        <w:numPr>
          <w:ilvl w:val="0"/>
          <w:numId w:val="34"/>
        </w:numPr>
        <w:spacing w:line="360" w:lineRule="auto"/>
        <w:ind w:left="1560"/>
        <w:jc w:val="both"/>
        <w:rPr>
          <w:rFonts w:eastAsia="Calibri"/>
          <w:color w:val="auto"/>
          <w:sz w:val="22"/>
          <w:szCs w:val="22"/>
        </w:rPr>
      </w:pPr>
      <w:r>
        <w:rPr>
          <w:rFonts w:eastAsia="Calibri"/>
          <w:color w:val="auto"/>
          <w:sz w:val="22"/>
          <w:szCs w:val="22"/>
        </w:rPr>
        <w:t>Estudiantes s</w:t>
      </w:r>
      <w:r w:rsidRPr="00E6629A">
        <w:rPr>
          <w:rFonts w:eastAsia="Calibri"/>
          <w:color w:val="auto"/>
          <w:sz w:val="22"/>
          <w:szCs w:val="22"/>
        </w:rPr>
        <w:t xml:space="preserve">egún nómina de secretaria docente del </w:t>
      </w:r>
      <w:r>
        <w:rPr>
          <w:rFonts w:eastAsia="Calibri"/>
          <w:color w:val="auto"/>
          <w:sz w:val="22"/>
          <w:szCs w:val="22"/>
        </w:rPr>
        <w:t xml:space="preserve">      </w:t>
      </w:r>
      <w:r w:rsidRPr="00E6629A">
        <w:rPr>
          <w:rFonts w:eastAsia="Calibri"/>
          <w:color w:val="auto"/>
          <w:sz w:val="22"/>
          <w:szCs w:val="22"/>
        </w:rPr>
        <w:t>V - VI semestre</w:t>
      </w:r>
    </w:p>
    <w:p w14:paraId="5985CB09" w14:textId="77777777" w:rsidR="00042F28" w:rsidRDefault="00042F28" w:rsidP="00042F28">
      <w:pPr>
        <w:pStyle w:val="Default"/>
        <w:ind w:left="1417"/>
        <w:jc w:val="both"/>
        <w:rPr>
          <w:rFonts w:eastAsia="Calibri"/>
          <w:color w:val="auto"/>
          <w:sz w:val="22"/>
          <w:szCs w:val="22"/>
        </w:rPr>
      </w:pPr>
    </w:p>
    <w:p w14:paraId="7CCAEF1C" w14:textId="77777777" w:rsidR="00417704" w:rsidRDefault="00E6629A" w:rsidP="00FC7FC9">
      <w:pPr>
        <w:pStyle w:val="Default"/>
        <w:numPr>
          <w:ilvl w:val="0"/>
          <w:numId w:val="1"/>
        </w:numPr>
        <w:spacing w:line="360" w:lineRule="auto"/>
        <w:jc w:val="both"/>
        <w:rPr>
          <w:rFonts w:eastAsia="Calibri"/>
          <w:b/>
          <w:color w:val="auto"/>
          <w:sz w:val="22"/>
          <w:szCs w:val="22"/>
        </w:rPr>
      </w:pPr>
      <w:r>
        <w:rPr>
          <w:rFonts w:eastAsia="Calibri"/>
          <w:b/>
          <w:color w:val="auto"/>
          <w:sz w:val="22"/>
          <w:szCs w:val="22"/>
        </w:rPr>
        <w:t xml:space="preserve">ESTRATEGIAS </w:t>
      </w:r>
    </w:p>
    <w:p w14:paraId="1043F305" w14:textId="77777777" w:rsidR="00801E34" w:rsidRPr="00801E34" w:rsidRDefault="00801E34" w:rsidP="00801E34">
      <w:pPr>
        <w:pStyle w:val="Default"/>
        <w:numPr>
          <w:ilvl w:val="0"/>
          <w:numId w:val="29"/>
        </w:numPr>
        <w:spacing w:line="360" w:lineRule="auto"/>
        <w:ind w:left="1418"/>
        <w:jc w:val="both"/>
        <w:rPr>
          <w:rFonts w:eastAsia="Calibri"/>
          <w:color w:val="auto"/>
          <w:sz w:val="22"/>
          <w:szCs w:val="22"/>
        </w:rPr>
      </w:pPr>
      <w:r w:rsidRPr="00801E34">
        <w:rPr>
          <w:rFonts w:eastAsia="Calibri"/>
          <w:color w:val="auto"/>
          <w:sz w:val="22"/>
          <w:szCs w:val="22"/>
        </w:rPr>
        <w:t xml:space="preserve">La supervisión </w:t>
      </w:r>
      <w:r>
        <w:rPr>
          <w:rFonts w:eastAsia="Calibri"/>
          <w:color w:val="auto"/>
          <w:sz w:val="22"/>
          <w:szCs w:val="22"/>
        </w:rPr>
        <w:t>de las E</w:t>
      </w:r>
      <w:r w:rsidR="001233D8">
        <w:rPr>
          <w:rFonts w:eastAsia="Calibri"/>
          <w:color w:val="auto"/>
          <w:sz w:val="22"/>
          <w:szCs w:val="22"/>
        </w:rPr>
        <w:t xml:space="preserve">xperiencias </w:t>
      </w:r>
      <w:r>
        <w:rPr>
          <w:rFonts w:eastAsia="Calibri"/>
          <w:color w:val="auto"/>
          <w:sz w:val="22"/>
          <w:szCs w:val="22"/>
        </w:rPr>
        <w:t>F</w:t>
      </w:r>
      <w:r w:rsidR="001233D8">
        <w:rPr>
          <w:rFonts w:eastAsia="Calibri"/>
          <w:color w:val="auto"/>
          <w:sz w:val="22"/>
          <w:szCs w:val="22"/>
        </w:rPr>
        <w:t xml:space="preserve">ormativas en </w:t>
      </w:r>
      <w:r>
        <w:rPr>
          <w:rFonts w:eastAsia="Calibri"/>
          <w:color w:val="auto"/>
          <w:sz w:val="22"/>
          <w:szCs w:val="22"/>
        </w:rPr>
        <w:t>S</w:t>
      </w:r>
      <w:r w:rsidR="001233D8">
        <w:rPr>
          <w:rFonts w:eastAsia="Calibri"/>
          <w:color w:val="auto"/>
          <w:sz w:val="22"/>
          <w:szCs w:val="22"/>
        </w:rPr>
        <w:t xml:space="preserve">ituaciones </w:t>
      </w:r>
      <w:r>
        <w:rPr>
          <w:rFonts w:eastAsia="Calibri"/>
          <w:color w:val="auto"/>
          <w:sz w:val="22"/>
          <w:szCs w:val="22"/>
        </w:rPr>
        <w:t>R</w:t>
      </w:r>
      <w:r w:rsidR="001233D8">
        <w:rPr>
          <w:rFonts w:eastAsia="Calibri"/>
          <w:color w:val="auto"/>
          <w:sz w:val="22"/>
          <w:szCs w:val="22"/>
        </w:rPr>
        <w:t xml:space="preserve">eales de </w:t>
      </w:r>
      <w:r>
        <w:rPr>
          <w:rFonts w:eastAsia="Calibri"/>
          <w:color w:val="auto"/>
          <w:sz w:val="22"/>
          <w:szCs w:val="22"/>
        </w:rPr>
        <w:t>T</w:t>
      </w:r>
      <w:r w:rsidR="001233D8">
        <w:rPr>
          <w:rFonts w:eastAsia="Calibri"/>
          <w:color w:val="auto"/>
          <w:sz w:val="22"/>
          <w:szCs w:val="22"/>
        </w:rPr>
        <w:t>rabajo</w:t>
      </w:r>
      <w:r w:rsidRPr="00801E34">
        <w:rPr>
          <w:rFonts w:eastAsia="Calibri"/>
          <w:color w:val="auto"/>
          <w:sz w:val="22"/>
          <w:szCs w:val="22"/>
        </w:rPr>
        <w:t>, estará a cargo de un docente de</w:t>
      </w:r>
      <w:r w:rsidR="001233D8">
        <w:rPr>
          <w:rFonts w:eastAsia="Calibri"/>
          <w:color w:val="auto"/>
          <w:sz w:val="22"/>
          <w:szCs w:val="22"/>
        </w:rPr>
        <w:t>l programa de estudios</w:t>
      </w:r>
      <w:r w:rsidRPr="00801E34">
        <w:rPr>
          <w:rFonts w:eastAsia="Calibri"/>
          <w:color w:val="auto"/>
          <w:sz w:val="22"/>
          <w:szCs w:val="22"/>
        </w:rPr>
        <w:t xml:space="preserve"> designado por el </w:t>
      </w:r>
      <w:r w:rsidR="001233D8">
        <w:rPr>
          <w:rFonts w:eastAsia="Calibri"/>
          <w:color w:val="auto"/>
          <w:sz w:val="22"/>
          <w:szCs w:val="22"/>
        </w:rPr>
        <w:t>Coordinador de Área Académica</w:t>
      </w:r>
      <w:r w:rsidRPr="00801E34">
        <w:rPr>
          <w:rFonts w:eastAsia="Calibri"/>
          <w:color w:val="auto"/>
          <w:sz w:val="22"/>
          <w:szCs w:val="22"/>
        </w:rPr>
        <w:t>.</w:t>
      </w:r>
    </w:p>
    <w:p w14:paraId="19CEC562" w14:textId="77777777" w:rsidR="00801E34" w:rsidRPr="00801E34" w:rsidRDefault="00801E34" w:rsidP="00801E34">
      <w:pPr>
        <w:pStyle w:val="Default"/>
        <w:numPr>
          <w:ilvl w:val="0"/>
          <w:numId w:val="29"/>
        </w:numPr>
        <w:spacing w:line="360" w:lineRule="auto"/>
        <w:ind w:left="1418"/>
        <w:jc w:val="both"/>
        <w:rPr>
          <w:rFonts w:eastAsia="Calibri"/>
          <w:color w:val="auto"/>
          <w:sz w:val="22"/>
          <w:szCs w:val="22"/>
        </w:rPr>
      </w:pPr>
      <w:r w:rsidRPr="00801E34">
        <w:rPr>
          <w:rFonts w:eastAsia="Calibri"/>
          <w:color w:val="auto"/>
          <w:sz w:val="22"/>
          <w:szCs w:val="22"/>
        </w:rPr>
        <w:lastRenderedPageBreak/>
        <w:t xml:space="preserve">Los docentes </w:t>
      </w:r>
      <w:r>
        <w:rPr>
          <w:rFonts w:eastAsia="Calibri"/>
          <w:color w:val="auto"/>
          <w:sz w:val="22"/>
          <w:szCs w:val="22"/>
        </w:rPr>
        <w:t>de las E</w:t>
      </w:r>
      <w:r w:rsidR="001233D8">
        <w:rPr>
          <w:rFonts w:eastAsia="Calibri"/>
          <w:color w:val="auto"/>
          <w:sz w:val="22"/>
          <w:szCs w:val="22"/>
        </w:rPr>
        <w:t xml:space="preserve">xperiencias </w:t>
      </w:r>
      <w:r>
        <w:rPr>
          <w:rFonts w:eastAsia="Calibri"/>
          <w:color w:val="auto"/>
          <w:sz w:val="22"/>
          <w:szCs w:val="22"/>
        </w:rPr>
        <w:t>F</w:t>
      </w:r>
      <w:r w:rsidR="001233D8">
        <w:rPr>
          <w:rFonts w:eastAsia="Calibri"/>
          <w:color w:val="auto"/>
          <w:sz w:val="22"/>
          <w:szCs w:val="22"/>
        </w:rPr>
        <w:t xml:space="preserve">ormativas en </w:t>
      </w:r>
      <w:r>
        <w:rPr>
          <w:rFonts w:eastAsia="Calibri"/>
          <w:color w:val="auto"/>
          <w:sz w:val="22"/>
          <w:szCs w:val="22"/>
        </w:rPr>
        <w:t>S</w:t>
      </w:r>
      <w:r w:rsidR="001233D8">
        <w:rPr>
          <w:rFonts w:eastAsia="Calibri"/>
          <w:color w:val="auto"/>
          <w:sz w:val="22"/>
          <w:szCs w:val="22"/>
        </w:rPr>
        <w:t xml:space="preserve">ituaciones </w:t>
      </w:r>
      <w:r>
        <w:rPr>
          <w:rFonts w:eastAsia="Calibri"/>
          <w:color w:val="auto"/>
          <w:sz w:val="22"/>
          <w:szCs w:val="22"/>
        </w:rPr>
        <w:t>R</w:t>
      </w:r>
      <w:r w:rsidR="001233D8">
        <w:rPr>
          <w:rFonts w:eastAsia="Calibri"/>
          <w:color w:val="auto"/>
          <w:sz w:val="22"/>
          <w:szCs w:val="22"/>
        </w:rPr>
        <w:t xml:space="preserve">eales de </w:t>
      </w:r>
      <w:r>
        <w:rPr>
          <w:rFonts w:eastAsia="Calibri"/>
          <w:color w:val="auto"/>
          <w:sz w:val="22"/>
          <w:szCs w:val="22"/>
        </w:rPr>
        <w:t>T</w:t>
      </w:r>
      <w:r w:rsidR="001233D8">
        <w:rPr>
          <w:rFonts w:eastAsia="Calibri"/>
          <w:color w:val="auto"/>
          <w:sz w:val="22"/>
          <w:szCs w:val="22"/>
        </w:rPr>
        <w:t>rabajo</w:t>
      </w:r>
      <w:r w:rsidRPr="00801E34">
        <w:rPr>
          <w:rFonts w:eastAsia="Calibri"/>
          <w:color w:val="auto"/>
          <w:sz w:val="22"/>
          <w:szCs w:val="22"/>
        </w:rPr>
        <w:t xml:space="preserve"> ejecutarán visitas programadas por lo menos una vez a la semana, a las empresas e instituciones en las cuales los estudiantes realizan </w:t>
      </w:r>
      <w:r w:rsidR="001233D8">
        <w:rPr>
          <w:rFonts w:eastAsia="Calibri"/>
          <w:color w:val="auto"/>
          <w:sz w:val="22"/>
          <w:szCs w:val="22"/>
        </w:rPr>
        <w:t>estas experiencias</w:t>
      </w:r>
      <w:r w:rsidRPr="00801E34">
        <w:rPr>
          <w:rFonts w:eastAsia="Calibri"/>
          <w:color w:val="auto"/>
          <w:sz w:val="22"/>
          <w:szCs w:val="22"/>
        </w:rPr>
        <w:t xml:space="preserve"> y </w:t>
      </w:r>
      <w:r w:rsidR="001233D8">
        <w:rPr>
          <w:rFonts w:eastAsia="Calibri"/>
          <w:color w:val="auto"/>
          <w:sz w:val="22"/>
          <w:szCs w:val="22"/>
        </w:rPr>
        <w:t>recolectaran</w:t>
      </w:r>
      <w:r w:rsidRPr="00801E34">
        <w:rPr>
          <w:rFonts w:eastAsia="Calibri"/>
          <w:color w:val="auto"/>
          <w:sz w:val="22"/>
          <w:szCs w:val="22"/>
        </w:rPr>
        <w:t xml:space="preserve"> la información necesaria sobre </w:t>
      </w:r>
      <w:r w:rsidR="001233D8">
        <w:rPr>
          <w:rFonts w:eastAsia="Calibri"/>
          <w:color w:val="auto"/>
          <w:sz w:val="22"/>
          <w:szCs w:val="22"/>
        </w:rPr>
        <w:t>la ejecución de la misma.</w:t>
      </w:r>
    </w:p>
    <w:p w14:paraId="2C770DC7" w14:textId="77777777" w:rsidR="00801E34" w:rsidRPr="00801E34" w:rsidRDefault="00801E34" w:rsidP="00801E34">
      <w:pPr>
        <w:pStyle w:val="Default"/>
        <w:numPr>
          <w:ilvl w:val="0"/>
          <w:numId w:val="29"/>
        </w:numPr>
        <w:spacing w:line="360" w:lineRule="auto"/>
        <w:ind w:left="1418"/>
        <w:jc w:val="both"/>
        <w:rPr>
          <w:rFonts w:eastAsia="Calibri"/>
          <w:color w:val="auto"/>
          <w:sz w:val="22"/>
          <w:szCs w:val="22"/>
        </w:rPr>
      </w:pPr>
      <w:r w:rsidRPr="00801E34">
        <w:rPr>
          <w:rFonts w:eastAsia="Calibri"/>
          <w:color w:val="auto"/>
          <w:sz w:val="22"/>
          <w:szCs w:val="22"/>
        </w:rPr>
        <w:t xml:space="preserve">La evaluación </w:t>
      </w:r>
      <w:r>
        <w:rPr>
          <w:rFonts w:eastAsia="Calibri"/>
          <w:color w:val="auto"/>
          <w:sz w:val="22"/>
          <w:szCs w:val="22"/>
        </w:rPr>
        <w:t>de las E</w:t>
      </w:r>
      <w:r w:rsidR="00153A35">
        <w:rPr>
          <w:rFonts w:eastAsia="Calibri"/>
          <w:color w:val="auto"/>
          <w:sz w:val="22"/>
          <w:szCs w:val="22"/>
        </w:rPr>
        <w:t xml:space="preserve">xperiencias </w:t>
      </w:r>
      <w:r>
        <w:rPr>
          <w:rFonts w:eastAsia="Calibri"/>
          <w:color w:val="auto"/>
          <w:sz w:val="22"/>
          <w:szCs w:val="22"/>
        </w:rPr>
        <w:t>F</w:t>
      </w:r>
      <w:r w:rsidR="00153A35">
        <w:rPr>
          <w:rFonts w:eastAsia="Calibri"/>
          <w:color w:val="auto"/>
          <w:sz w:val="22"/>
          <w:szCs w:val="22"/>
        </w:rPr>
        <w:t xml:space="preserve">ormativas en </w:t>
      </w:r>
      <w:r>
        <w:rPr>
          <w:rFonts w:eastAsia="Calibri"/>
          <w:color w:val="auto"/>
          <w:sz w:val="22"/>
          <w:szCs w:val="22"/>
        </w:rPr>
        <w:t>S</w:t>
      </w:r>
      <w:r w:rsidR="00153A35">
        <w:rPr>
          <w:rFonts w:eastAsia="Calibri"/>
          <w:color w:val="auto"/>
          <w:sz w:val="22"/>
          <w:szCs w:val="22"/>
        </w:rPr>
        <w:t xml:space="preserve">ituaciones </w:t>
      </w:r>
      <w:r>
        <w:rPr>
          <w:rFonts w:eastAsia="Calibri"/>
          <w:color w:val="auto"/>
          <w:sz w:val="22"/>
          <w:szCs w:val="22"/>
        </w:rPr>
        <w:t>R</w:t>
      </w:r>
      <w:r w:rsidR="00153A35">
        <w:rPr>
          <w:rFonts w:eastAsia="Calibri"/>
          <w:color w:val="auto"/>
          <w:sz w:val="22"/>
          <w:szCs w:val="22"/>
        </w:rPr>
        <w:t xml:space="preserve">eales de </w:t>
      </w:r>
      <w:r>
        <w:rPr>
          <w:rFonts w:eastAsia="Calibri"/>
          <w:color w:val="auto"/>
          <w:sz w:val="22"/>
          <w:szCs w:val="22"/>
        </w:rPr>
        <w:t>T</w:t>
      </w:r>
      <w:r w:rsidR="00153A35">
        <w:rPr>
          <w:rFonts w:eastAsia="Calibri"/>
          <w:color w:val="auto"/>
          <w:sz w:val="22"/>
          <w:szCs w:val="22"/>
        </w:rPr>
        <w:t>rabajo</w:t>
      </w:r>
      <w:r w:rsidRPr="00801E34">
        <w:rPr>
          <w:rFonts w:eastAsia="Calibri"/>
          <w:color w:val="auto"/>
          <w:sz w:val="22"/>
          <w:szCs w:val="22"/>
        </w:rPr>
        <w:t xml:space="preserve"> y su </w:t>
      </w:r>
      <w:r w:rsidR="00153A35">
        <w:rPr>
          <w:rFonts w:eastAsia="Calibri"/>
          <w:color w:val="auto"/>
          <w:sz w:val="22"/>
          <w:szCs w:val="22"/>
        </w:rPr>
        <w:t>calificación</w:t>
      </w:r>
      <w:r w:rsidRPr="00801E34">
        <w:rPr>
          <w:rFonts w:eastAsia="Calibri"/>
          <w:color w:val="auto"/>
          <w:sz w:val="22"/>
          <w:szCs w:val="22"/>
        </w:rPr>
        <w:t xml:space="preserve"> de los logros obtenidos será realizada a cargo del docente super</w:t>
      </w:r>
      <w:r w:rsidR="001233D8">
        <w:rPr>
          <w:rFonts w:eastAsia="Calibri"/>
          <w:color w:val="auto"/>
          <w:sz w:val="22"/>
          <w:szCs w:val="22"/>
        </w:rPr>
        <w:t>vis</w:t>
      </w:r>
      <w:r w:rsidRPr="00801E34">
        <w:rPr>
          <w:rFonts w:eastAsia="Calibri"/>
          <w:color w:val="auto"/>
          <w:sz w:val="22"/>
          <w:szCs w:val="22"/>
        </w:rPr>
        <w:t xml:space="preserve">or tanto </w:t>
      </w:r>
      <w:r w:rsidR="00153A35">
        <w:rPr>
          <w:rFonts w:eastAsia="Calibri"/>
          <w:color w:val="auto"/>
          <w:sz w:val="22"/>
          <w:szCs w:val="22"/>
        </w:rPr>
        <w:t xml:space="preserve">en la Institución, como en </w:t>
      </w:r>
      <w:r w:rsidRPr="00801E34">
        <w:rPr>
          <w:rFonts w:eastAsia="Calibri"/>
          <w:color w:val="auto"/>
          <w:sz w:val="22"/>
          <w:szCs w:val="22"/>
        </w:rPr>
        <w:t>la empresa</w:t>
      </w:r>
      <w:r w:rsidR="00153A35">
        <w:rPr>
          <w:rFonts w:eastAsia="Calibri"/>
          <w:color w:val="auto"/>
          <w:sz w:val="22"/>
          <w:szCs w:val="22"/>
        </w:rPr>
        <w:t>.</w:t>
      </w:r>
    </w:p>
    <w:p w14:paraId="6E586894" w14:textId="77777777" w:rsidR="00801E34" w:rsidRPr="00801E34" w:rsidRDefault="00801E34" w:rsidP="00801E34">
      <w:pPr>
        <w:pStyle w:val="Default"/>
        <w:numPr>
          <w:ilvl w:val="0"/>
          <w:numId w:val="29"/>
        </w:numPr>
        <w:spacing w:line="360" w:lineRule="auto"/>
        <w:ind w:left="1418"/>
        <w:jc w:val="both"/>
        <w:rPr>
          <w:rFonts w:eastAsia="Calibri"/>
          <w:color w:val="auto"/>
          <w:sz w:val="22"/>
          <w:szCs w:val="22"/>
        </w:rPr>
      </w:pPr>
      <w:r w:rsidRPr="00801E34">
        <w:rPr>
          <w:rFonts w:eastAsia="Calibri"/>
          <w:color w:val="auto"/>
          <w:sz w:val="22"/>
          <w:szCs w:val="22"/>
        </w:rPr>
        <w:t xml:space="preserve">Al finalizar la ejecución de la supervisión </w:t>
      </w:r>
      <w:r>
        <w:rPr>
          <w:rFonts w:eastAsia="Calibri"/>
          <w:color w:val="auto"/>
          <w:sz w:val="22"/>
          <w:szCs w:val="22"/>
        </w:rPr>
        <w:t>de las E</w:t>
      </w:r>
      <w:r w:rsidR="00153A35">
        <w:rPr>
          <w:rFonts w:eastAsia="Calibri"/>
          <w:color w:val="auto"/>
          <w:sz w:val="22"/>
          <w:szCs w:val="22"/>
        </w:rPr>
        <w:t xml:space="preserve">xperiencias </w:t>
      </w:r>
      <w:r>
        <w:rPr>
          <w:rFonts w:eastAsia="Calibri"/>
          <w:color w:val="auto"/>
          <w:sz w:val="22"/>
          <w:szCs w:val="22"/>
        </w:rPr>
        <w:t>F</w:t>
      </w:r>
      <w:r w:rsidR="00153A35">
        <w:rPr>
          <w:rFonts w:eastAsia="Calibri"/>
          <w:color w:val="auto"/>
          <w:sz w:val="22"/>
          <w:szCs w:val="22"/>
        </w:rPr>
        <w:t xml:space="preserve">ormativas en </w:t>
      </w:r>
      <w:r>
        <w:rPr>
          <w:rFonts w:eastAsia="Calibri"/>
          <w:color w:val="auto"/>
          <w:sz w:val="22"/>
          <w:szCs w:val="22"/>
        </w:rPr>
        <w:t>S</w:t>
      </w:r>
      <w:r w:rsidR="00153A35">
        <w:rPr>
          <w:rFonts w:eastAsia="Calibri"/>
          <w:color w:val="auto"/>
          <w:sz w:val="22"/>
          <w:szCs w:val="22"/>
        </w:rPr>
        <w:t xml:space="preserve">ituaciones </w:t>
      </w:r>
      <w:r>
        <w:rPr>
          <w:rFonts w:eastAsia="Calibri"/>
          <w:color w:val="auto"/>
          <w:sz w:val="22"/>
          <w:szCs w:val="22"/>
        </w:rPr>
        <w:t>R</w:t>
      </w:r>
      <w:r w:rsidR="00153A35">
        <w:rPr>
          <w:rFonts w:eastAsia="Calibri"/>
          <w:color w:val="auto"/>
          <w:sz w:val="22"/>
          <w:szCs w:val="22"/>
        </w:rPr>
        <w:t xml:space="preserve">eales de </w:t>
      </w:r>
      <w:r>
        <w:rPr>
          <w:rFonts w:eastAsia="Calibri"/>
          <w:color w:val="auto"/>
          <w:sz w:val="22"/>
          <w:szCs w:val="22"/>
        </w:rPr>
        <w:t>T</w:t>
      </w:r>
      <w:r w:rsidR="00153A35">
        <w:rPr>
          <w:rFonts w:eastAsia="Calibri"/>
          <w:color w:val="auto"/>
          <w:sz w:val="22"/>
          <w:szCs w:val="22"/>
        </w:rPr>
        <w:t>rabajo</w:t>
      </w:r>
      <w:r w:rsidRPr="00801E34">
        <w:rPr>
          <w:rFonts w:eastAsia="Calibri"/>
          <w:color w:val="auto"/>
          <w:sz w:val="22"/>
          <w:szCs w:val="22"/>
        </w:rPr>
        <w:t xml:space="preserve">, el docente supervisor presentará el informe al </w:t>
      </w:r>
      <w:r w:rsidR="00153A35">
        <w:rPr>
          <w:rFonts w:eastAsia="Calibri"/>
          <w:color w:val="auto"/>
          <w:sz w:val="22"/>
          <w:szCs w:val="22"/>
        </w:rPr>
        <w:t>coordinador académico</w:t>
      </w:r>
      <w:r w:rsidRPr="00801E34">
        <w:rPr>
          <w:rFonts w:eastAsia="Calibri"/>
          <w:color w:val="auto"/>
          <w:sz w:val="22"/>
          <w:szCs w:val="22"/>
        </w:rPr>
        <w:t>, incluyendo toda la documentación utilizada.</w:t>
      </w:r>
    </w:p>
    <w:p w14:paraId="50B0D513" w14:textId="77777777" w:rsidR="00801E34" w:rsidRDefault="00801E34" w:rsidP="00801E34">
      <w:pPr>
        <w:pStyle w:val="Default"/>
        <w:numPr>
          <w:ilvl w:val="0"/>
          <w:numId w:val="29"/>
        </w:numPr>
        <w:spacing w:line="360" w:lineRule="auto"/>
        <w:ind w:left="1418"/>
        <w:jc w:val="both"/>
        <w:rPr>
          <w:rFonts w:eastAsia="Calibri"/>
          <w:color w:val="auto"/>
          <w:sz w:val="22"/>
          <w:szCs w:val="22"/>
        </w:rPr>
      </w:pPr>
      <w:r w:rsidRPr="00801E34">
        <w:rPr>
          <w:rFonts w:eastAsia="Calibri"/>
          <w:color w:val="auto"/>
          <w:sz w:val="22"/>
          <w:szCs w:val="22"/>
        </w:rPr>
        <w:t xml:space="preserve">El responsable </w:t>
      </w:r>
      <w:r>
        <w:rPr>
          <w:rFonts w:eastAsia="Calibri"/>
          <w:color w:val="auto"/>
          <w:sz w:val="22"/>
          <w:szCs w:val="22"/>
        </w:rPr>
        <w:t>de las E</w:t>
      </w:r>
      <w:r w:rsidR="00153A35">
        <w:rPr>
          <w:rFonts w:eastAsia="Calibri"/>
          <w:color w:val="auto"/>
          <w:sz w:val="22"/>
          <w:szCs w:val="22"/>
        </w:rPr>
        <w:t xml:space="preserve">xperiencias </w:t>
      </w:r>
      <w:r>
        <w:rPr>
          <w:rFonts w:eastAsia="Calibri"/>
          <w:color w:val="auto"/>
          <w:sz w:val="22"/>
          <w:szCs w:val="22"/>
        </w:rPr>
        <w:t>F</w:t>
      </w:r>
      <w:r w:rsidR="00153A35">
        <w:rPr>
          <w:rFonts w:eastAsia="Calibri"/>
          <w:color w:val="auto"/>
          <w:sz w:val="22"/>
          <w:szCs w:val="22"/>
        </w:rPr>
        <w:t xml:space="preserve">ormativas en </w:t>
      </w:r>
      <w:r>
        <w:rPr>
          <w:rFonts w:eastAsia="Calibri"/>
          <w:color w:val="auto"/>
          <w:sz w:val="22"/>
          <w:szCs w:val="22"/>
        </w:rPr>
        <w:t>S</w:t>
      </w:r>
      <w:r w:rsidR="00153A35">
        <w:rPr>
          <w:rFonts w:eastAsia="Calibri"/>
          <w:color w:val="auto"/>
          <w:sz w:val="22"/>
          <w:szCs w:val="22"/>
        </w:rPr>
        <w:t xml:space="preserve">ituaciones </w:t>
      </w:r>
      <w:r>
        <w:rPr>
          <w:rFonts w:eastAsia="Calibri"/>
          <w:color w:val="auto"/>
          <w:sz w:val="22"/>
          <w:szCs w:val="22"/>
        </w:rPr>
        <w:t>R</w:t>
      </w:r>
      <w:r w:rsidR="00153A35">
        <w:rPr>
          <w:rFonts w:eastAsia="Calibri"/>
          <w:color w:val="auto"/>
          <w:sz w:val="22"/>
          <w:szCs w:val="22"/>
        </w:rPr>
        <w:t xml:space="preserve">eales de </w:t>
      </w:r>
      <w:r>
        <w:rPr>
          <w:rFonts w:eastAsia="Calibri"/>
          <w:color w:val="auto"/>
          <w:sz w:val="22"/>
          <w:szCs w:val="22"/>
        </w:rPr>
        <w:t>T</w:t>
      </w:r>
      <w:r w:rsidR="00153A35">
        <w:rPr>
          <w:rFonts w:eastAsia="Calibri"/>
          <w:color w:val="auto"/>
          <w:sz w:val="22"/>
          <w:szCs w:val="22"/>
        </w:rPr>
        <w:t>rabajo</w:t>
      </w:r>
      <w:r w:rsidRPr="00801E34">
        <w:rPr>
          <w:rFonts w:eastAsia="Calibri"/>
          <w:color w:val="auto"/>
          <w:sz w:val="22"/>
          <w:szCs w:val="22"/>
        </w:rPr>
        <w:t xml:space="preserve"> en la empresa emitirá un informe valorativo (evaluación cuantitativa) de cada practicante al finalizar el periodo de practica modular</w:t>
      </w:r>
      <w:r w:rsidR="00153A35">
        <w:rPr>
          <w:rFonts w:eastAsia="Calibri"/>
          <w:color w:val="auto"/>
          <w:sz w:val="22"/>
          <w:szCs w:val="22"/>
        </w:rPr>
        <w:t>.</w:t>
      </w:r>
    </w:p>
    <w:p w14:paraId="2AEB158B" w14:textId="77777777" w:rsidR="00E6629A" w:rsidRDefault="00801E34" w:rsidP="00FC7FC9">
      <w:pPr>
        <w:pStyle w:val="Default"/>
        <w:numPr>
          <w:ilvl w:val="0"/>
          <w:numId w:val="1"/>
        </w:numPr>
        <w:spacing w:line="360" w:lineRule="auto"/>
        <w:jc w:val="both"/>
        <w:rPr>
          <w:rFonts w:eastAsia="Calibri"/>
          <w:b/>
          <w:color w:val="auto"/>
          <w:sz w:val="22"/>
          <w:szCs w:val="22"/>
        </w:rPr>
      </w:pPr>
      <w:r>
        <w:rPr>
          <w:rFonts w:eastAsia="Calibri"/>
          <w:b/>
          <w:color w:val="auto"/>
          <w:sz w:val="22"/>
          <w:szCs w:val="22"/>
        </w:rPr>
        <w:t>ACTIVIDADES PROGRAMADAS</w:t>
      </w:r>
    </w:p>
    <w:tbl>
      <w:tblPr>
        <w:tblStyle w:val="Tablaconcuadrcula"/>
        <w:tblW w:w="9213" w:type="dxa"/>
        <w:tblInd w:w="421" w:type="dxa"/>
        <w:tblLook w:val="04A0" w:firstRow="1" w:lastRow="0" w:firstColumn="1" w:lastColumn="0" w:noHBand="0" w:noVBand="1"/>
      </w:tblPr>
      <w:tblGrid>
        <w:gridCol w:w="1550"/>
        <w:gridCol w:w="728"/>
        <w:gridCol w:w="1395"/>
        <w:gridCol w:w="1462"/>
        <w:gridCol w:w="1540"/>
        <w:gridCol w:w="1150"/>
        <w:gridCol w:w="1395"/>
      </w:tblGrid>
      <w:tr w:rsidR="00153A35" w:rsidRPr="00E05FAD" w14:paraId="6C4E0A10" w14:textId="77777777" w:rsidTr="00E05FAD">
        <w:trPr>
          <w:trHeight w:val="504"/>
        </w:trPr>
        <w:tc>
          <w:tcPr>
            <w:tcW w:w="1714" w:type="dxa"/>
            <w:shd w:val="clear" w:color="auto" w:fill="00B0F0"/>
            <w:vAlign w:val="center"/>
          </w:tcPr>
          <w:p w14:paraId="17A62E98" w14:textId="77777777" w:rsidR="00801E34" w:rsidRPr="00E05FAD" w:rsidRDefault="00801E34" w:rsidP="00E05FAD">
            <w:pPr>
              <w:pStyle w:val="Default"/>
              <w:jc w:val="center"/>
              <w:rPr>
                <w:b/>
                <w:bCs/>
                <w:color w:val="auto"/>
                <w:sz w:val="22"/>
                <w:szCs w:val="22"/>
              </w:rPr>
            </w:pPr>
            <w:r w:rsidRPr="00E05FAD">
              <w:rPr>
                <w:b/>
                <w:bCs/>
                <w:color w:val="auto"/>
                <w:sz w:val="22"/>
                <w:szCs w:val="22"/>
              </w:rPr>
              <w:t>ACTIVIDADES</w:t>
            </w:r>
          </w:p>
        </w:tc>
        <w:tc>
          <w:tcPr>
            <w:tcW w:w="835" w:type="dxa"/>
            <w:shd w:val="clear" w:color="auto" w:fill="00B0F0"/>
            <w:vAlign w:val="center"/>
          </w:tcPr>
          <w:p w14:paraId="5D56406E" w14:textId="77777777" w:rsidR="00801E34" w:rsidRPr="00E05FAD" w:rsidRDefault="00801E34" w:rsidP="00E05FAD">
            <w:pPr>
              <w:pStyle w:val="Default"/>
              <w:jc w:val="center"/>
              <w:rPr>
                <w:b/>
                <w:bCs/>
                <w:color w:val="auto"/>
                <w:sz w:val="22"/>
                <w:szCs w:val="22"/>
              </w:rPr>
            </w:pPr>
            <w:r w:rsidRPr="00E05FAD">
              <w:rPr>
                <w:b/>
                <w:bCs/>
                <w:color w:val="auto"/>
                <w:sz w:val="22"/>
                <w:szCs w:val="22"/>
              </w:rPr>
              <w:t>METAS</w:t>
            </w:r>
          </w:p>
        </w:tc>
        <w:tc>
          <w:tcPr>
            <w:tcW w:w="1227" w:type="dxa"/>
            <w:shd w:val="clear" w:color="auto" w:fill="00B0F0"/>
            <w:vAlign w:val="center"/>
          </w:tcPr>
          <w:p w14:paraId="50F2932D" w14:textId="77777777" w:rsidR="00801E34" w:rsidRPr="00E05FAD" w:rsidRDefault="00801E34" w:rsidP="00E05FAD">
            <w:pPr>
              <w:pStyle w:val="Default"/>
              <w:jc w:val="center"/>
              <w:rPr>
                <w:b/>
                <w:bCs/>
                <w:color w:val="auto"/>
                <w:sz w:val="22"/>
                <w:szCs w:val="22"/>
              </w:rPr>
            </w:pPr>
            <w:r w:rsidRPr="00E05FAD">
              <w:rPr>
                <w:b/>
                <w:bCs/>
                <w:color w:val="auto"/>
                <w:sz w:val="22"/>
                <w:szCs w:val="22"/>
              </w:rPr>
              <w:t>ESTRATEGIA</w:t>
            </w:r>
          </w:p>
        </w:tc>
        <w:tc>
          <w:tcPr>
            <w:tcW w:w="1257" w:type="dxa"/>
            <w:shd w:val="clear" w:color="auto" w:fill="00B0F0"/>
            <w:vAlign w:val="center"/>
          </w:tcPr>
          <w:p w14:paraId="05050FAD" w14:textId="3E898137" w:rsidR="00801E34" w:rsidRPr="00E05FAD" w:rsidRDefault="00801E34" w:rsidP="00E05FAD">
            <w:pPr>
              <w:pStyle w:val="Default"/>
              <w:jc w:val="center"/>
              <w:rPr>
                <w:b/>
                <w:bCs/>
                <w:color w:val="auto"/>
                <w:sz w:val="22"/>
                <w:szCs w:val="22"/>
              </w:rPr>
            </w:pPr>
            <w:r w:rsidRPr="00E05FAD">
              <w:rPr>
                <w:b/>
                <w:bCs/>
                <w:color w:val="auto"/>
                <w:sz w:val="22"/>
                <w:szCs w:val="22"/>
              </w:rPr>
              <w:t>INDICADORES</w:t>
            </w:r>
          </w:p>
        </w:tc>
        <w:tc>
          <w:tcPr>
            <w:tcW w:w="1335" w:type="dxa"/>
            <w:shd w:val="clear" w:color="auto" w:fill="00B0F0"/>
            <w:vAlign w:val="center"/>
          </w:tcPr>
          <w:p w14:paraId="2E3709A9" w14:textId="77777777" w:rsidR="00801E34" w:rsidRPr="00E05FAD" w:rsidRDefault="00801E34" w:rsidP="00E05FAD">
            <w:pPr>
              <w:pStyle w:val="Default"/>
              <w:jc w:val="center"/>
              <w:rPr>
                <w:b/>
                <w:bCs/>
                <w:color w:val="auto"/>
                <w:sz w:val="22"/>
                <w:szCs w:val="22"/>
              </w:rPr>
            </w:pPr>
            <w:r w:rsidRPr="00E05FAD">
              <w:rPr>
                <w:b/>
                <w:bCs/>
                <w:color w:val="auto"/>
                <w:sz w:val="22"/>
                <w:szCs w:val="22"/>
              </w:rPr>
              <w:t>PRESUPUESTO</w:t>
            </w:r>
          </w:p>
        </w:tc>
        <w:tc>
          <w:tcPr>
            <w:tcW w:w="1009" w:type="dxa"/>
            <w:shd w:val="clear" w:color="auto" w:fill="00B0F0"/>
            <w:vAlign w:val="center"/>
          </w:tcPr>
          <w:p w14:paraId="107A5983" w14:textId="77777777" w:rsidR="00801E34" w:rsidRPr="00E05FAD" w:rsidRDefault="00801E34" w:rsidP="00E05FAD">
            <w:pPr>
              <w:pStyle w:val="Default"/>
              <w:jc w:val="center"/>
              <w:rPr>
                <w:b/>
                <w:bCs/>
                <w:color w:val="auto"/>
                <w:sz w:val="22"/>
                <w:szCs w:val="22"/>
              </w:rPr>
            </w:pPr>
            <w:r w:rsidRPr="00E05FAD">
              <w:rPr>
                <w:b/>
                <w:bCs/>
                <w:color w:val="auto"/>
                <w:sz w:val="22"/>
                <w:szCs w:val="22"/>
              </w:rPr>
              <w:t>PLAZOS</w:t>
            </w:r>
          </w:p>
        </w:tc>
        <w:tc>
          <w:tcPr>
            <w:tcW w:w="1836" w:type="dxa"/>
            <w:shd w:val="clear" w:color="auto" w:fill="00B0F0"/>
            <w:vAlign w:val="center"/>
          </w:tcPr>
          <w:p w14:paraId="40C8A426" w14:textId="3C2EDE7E" w:rsidR="00801E34" w:rsidRPr="00E05FAD" w:rsidRDefault="00801E34" w:rsidP="00E05FAD">
            <w:pPr>
              <w:pStyle w:val="Default"/>
              <w:jc w:val="center"/>
              <w:rPr>
                <w:b/>
                <w:bCs/>
                <w:color w:val="auto"/>
                <w:sz w:val="22"/>
                <w:szCs w:val="22"/>
              </w:rPr>
            </w:pPr>
            <w:r w:rsidRPr="00E05FAD">
              <w:rPr>
                <w:b/>
                <w:bCs/>
                <w:color w:val="auto"/>
                <w:sz w:val="22"/>
                <w:szCs w:val="22"/>
              </w:rPr>
              <w:t>Responsable</w:t>
            </w:r>
          </w:p>
        </w:tc>
      </w:tr>
      <w:tr w:rsidR="000461EB" w:rsidRPr="00E05FAD" w14:paraId="7EE6BD98" w14:textId="77777777" w:rsidTr="00C11DE1">
        <w:tc>
          <w:tcPr>
            <w:tcW w:w="1714" w:type="dxa"/>
          </w:tcPr>
          <w:p w14:paraId="08E4F3DD" w14:textId="77777777" w:rsidR="006E220F" w:rsidRPr="00E05FAD" w:rsidRDefault="006E220F"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Elaboración del plan de supervisión en experiencias formativas en situación real de trabajo de trabajo</w:t>
            </w:r>
          </w:p>
        </w:tc>
        <w:tc>
          <w:tcPr>
            <w:tcW w:w="835" w:type="dxa"/>
          </w:tcPr>
          <w:p w14:paraId="526C1610" w14:textId="77777777" w:rsidR="006E220F" w:rsidRPr="00E05FAD" w:rsidRDefault="00905F16"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1797472C" w14:textId="77777777" w:rsidR="006E220F" w:rsidRPr="00E05FAD" w:rsidRDefault="00153A35"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Redacción del Plan de Supervisión.</w:t>
            </w:r>
          </w:p>
        </w:tc>
        <w:tc>
          <w:tcPr>
            <w:tcW w:w="1257" w:type="dxa"/>
          </w:tcPr>
          <w:p w14:paraId="219210EB" w14:textId="77777777" w:rsidR="006E220F" w:rsidRPr="00E05FAD" w:rsidRDefault="000461EB"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Aprobación del plan de trabajo</w:t>
            </w:r>
          </w:p>
        </w:tc>
        <w:tc>
          <w:tcPr>
            <w:tcW w:w="1335" w:type="dxa"/>
          </w:tcPr>
          <w:p w14:paraId="7B9FC81B" w14:textId="77777777" w:rsidR="006E220F" w:rsidRPr="00E05FAD" w:rsidRDefault="000D6F5E"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3BCCB19D" w14:textId="77777777" w:rsidR="006E220F" w:rsidRPr="00E05FAD" w:rsidRDefault="00686B25"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 mes</w:t>
            </w:r>
          </w:p>
        </w:tc>
        <w:tc>
          <w:tcPr>
            <w:tcW w:w="1836" w:type="dxa"/>
          </w:tcPr>
          <w:p w14:paraId="36C6ACFA" w14:textId="77777777" w:rsidR="006E220F" w:rsidRPr="00E05FAD" w:rsidRDefault="0079155D"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686B25" w:rsidRPr="00E05FAD">
              <w:rPr>
                <w:rFonts w:ascii="Arial" w:hAnsi="Arial" w:cs="Arial"/>
                <w:sz w:val="20"/>
                <w:szCs w:val="20"/>
              </w:rPr>
              <w:t xml:space="preserve"> de la supervisión de la E</w:t>
            </w:r>
            <w:r w:rsidRPr="00E05FAD">
              <w:rPr>
                <w:rFonts w:ascii="Arial" w:hAnsi="Arial" w:cs="Arial"/>
                <w:sz w:val="20"/>
                <w:szCs w:val="20"/>
              </w:rPr>
              <w:t xml:space="preserve">xperiencias </w:t>
            </w:r>
            <w:r w:rsidR="00686B25" w:rsidRPr="00E05FAD">
              <w:rPr>
                <w:rFonts w:ascii="Arial" w:hAnsi="Arial" w:cs="Arial"/>
                <w:sz w:val="20"/>
                <w:szCs w:val="20"/>
              </w:rPr>
              <w:t>F</w:t>
            </w:r>
            <w:r w:rsidRPr="00E05FAD">
              <w:rPr>
                <w:rFonts w:ascii="Arial" w:hAnsi="Arial" w:cs="Arial"/>
                <w:sz w:val="20"/>
                <w:szCs w:val="20"/>
              </w:rPr>
              <w:t xml:space="preserve">ormativas en </w:t>
            </w:r>
            <w:r w:rsidR="00686B25" w:rsidRPr="00E05FAD">
              <w:rPr>
                <w:rFonts w:ascii="Arial" w:hAnsi="Arial" w:cs="Arial"/>
                <w:sz w:val="20"/>
                <w:szCs w:val="20"/>
              </w:rPr>
              <w:t>S</w:t>
            </w:r>
            <w:r w:rsidRPr="00E05FAD">
              <w:rPr>
                <w:rFonts w:ascii="Arial" w:hAnsi="Arial" w:cs="Arial"/>
                <w:sz w:val="20"/>
                <w:szCs w:val="20"/>
              </w:rPr>
              <w:t xml:space="preserve">ituaciones </w:t>
            </w:r>
            <w:r w:rsidR="00686B25" w:rsidRPr="00E05FAD">
              <w:rPr>
                <w:rFonts w:ascii="Arial" w:hAnsi="Arial" w:cs="Arial"/>
                <w:sz w:val="20"/>
                <w:szCs w:val="20"/>
              </w:rPr>
              <w:t>R</w:t>
            </w:r>
            <w:r w:rsidRPr="00E05FAD">
              <w:rPr>
                <w:rFonts w:ascii="Arial" w:hAnsi="Arial" w:cs="Arial"/>
                <w:sz w:val="20"/>
                <w:szCs w:val="20"/>
              </w:rPr>
              <w:t xml:space="preserve">eales de </w:t>
            </w:r>
            <w:r w:rsidR="00686B25" w:rsidRPr="00E05FAD">
              <w:rPr>
                <w:rFonts w:ascii="Arial" w:hAnsi="Arial" w:cs="Arial"/>
                <w:sz w:val="20"/>
                <w:szCs w:val="20"/>
              </w:rPr>
              <w:t>T</w:t>
            </w:r>
            <w:r w:rsidRPr="00E05FAD">
              <w:rPr>
                <w:rFonts w:ascii="Arial" w:hAnsi="Arial" w:cs="Arial"/>
                <w:sz w:val="20"/>
                <w:szCs w:val="20"/>
              </w:rPr>
              <w:t>rabajo.</w:t>
            </w:r>
          </w:p>
        </w:tc>
      </w:tr>
      <w:tr w:rsidR="000461EB" w:rsidRPr="00E05FAD" w14:paraId="1478305F" w14:textId="77777777" w:rsidTr="00C11DE1">
        <w:tc>
          <w:tcPr>
            <w:tcW w:w="1714" w:type="dxa"/>
          </w:tcPr>
          <w:p w14:paraId="75047B0F" w14:textId="77777777" w:rsidR="006E220F" w:rsidRPr="00E05FAD" w:rsidRDefault="006E220F"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Sensibilización a los estudiantes sobre la importancia de las practica pre profesionales y E</w:t>
            </w:r>
            <w:r w:rsidR="0079155D" w:rsidRPr="00E05FAD">
              <w:rPr>
                <w:rFonts w:ascii="Arial" w:hAnsi="Arial" w:cs="Arial"/>
                <w:sz w:val="20"/>
                <w:szCs w:val="20"/>
              </w:rPr>
              <w:t xml:space="preserve">xperiencias </w:t>
            </w:r>
            <w:r w:rsidRPr="00E05FAD">
              <w:rPr>
                <w:rFonts w:ascii="Arial" w:hAnsi="Arial" w:cs="Arial"/>
                <w:sz w:val="20"/>
                <w:szCs w:val="20"/>
              </w:rPr>
              <w:t>F</w:t>
            </w:r>
            <w:r w:rsidR="0079155D" w:rsidRPr="00E05FAD">
              <w:rPr>
                <w:rFonts w:ascii="Arial" w:hAnsi="Arial" w:cs="Arial"/>
                <w:sz w:val="20"/>
                <w:szCs w:val="20"/>
              </w:rPr>
              <w:t xml:space="preserve">ormativas en </w:t>
            </w:r>
            <w:r w:rsidRPr="00E05FAD">
              <w:rPr>
                <w:rFonts w:ascii="Arial" w:hAnsi="Arial" w:cs="Arial"/>
                <w:sz w:val="20"/>
                <w:szCs w:val="20"/>
              </w:rPr>
              <w:t>S</w:t>
            </w:r>
            <w:r w:rsidR="0079155D" w:rsidRPr="00E05FAD">
              <w:rPr>
                <w:rFonts w:ascii="Arial" w:hAnsi="Arial" w:cs="Arial"/>
                <w:sz w:val="20"/>
                <w:szCs w:val="20"/>
              </w:rPr>
              <w:t xml:space="preserve">ituaciones </w:t>
            </w:r>
            <w:r w:rsidRPr="00E05FAD">
              <w:rPr>
                <w:rFonts w:ascii="Arial" w:hAnsi="Arial" w:cs="Arial"/>
                <w:sz w:val="20"/>
                <w:szCs w:val="20"/>
              </w:rPr>
              <w:t>R</w:t>
            </w:r>
            <w:r w:rsidR="0079155D" w:rsidRPr="00E05FAD">
              <w:rPr>
                <w:rFonts w:ascii="Arial" w:hAnsi="Arial" w:cs="Arial"/>
                <w:sz w:val="20"/>
                <w:szCs w:val="20"/>
              </w:rPr>
              <w:t xml:space="preserve">eales de </w:t>
            </w:r>
            <w:r w:rsidRPr="00E05FAD">
              <w:rPr>
                <w:rFonts w:ascii="Arial" w:hAnsi="Arial" w:cs="Arial"/>
                <w:sz w:val="20"/>
                <w:szCs w:val="20"/>
              </w:rPr>
              <w:t>T</w:t>
            </w:r>
            <w:r w:rsidR="0079155D" w:rsidRPr="00E05FAD">
              <w:rPr>
                <w:rFonts w:ascii="Arial" w:hAnsi="Arial" w:cs="Arial"/>
                <w:sz w:val="20"/>
                <w:szCs w:val="20"/>
              </w:rPr>
              <w:t>rabajo.</w:t>
            </w:r>
          </w:p>
        </w:tc>
        <w:tc>
          <w:tcPr>
            <w:tcW w:w="835" w:type="dxa"/>
          </w:tcPr>
          <w:p w14:paraId="47F1DE9E" w14:textId="77777777" w:rsidR="006E220F" w:rsidRPr="00E05FAD" w:rsidRDefault="00905F16"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24F62A18" w14:textId="77777777" w:rsidR="006E220F" w:rsidRPr="00E05FAD" w:rsidRDefault="000461EB"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Charlas en cada semestre</w:t>
            </w:r>
          </w:p>
        </w:tc>
        <w:tc>
          <w:tcPr>
            <w:tcW w:w="1257" w:type="dxa"/>
          </w:tcPr>
          <w:p w14:paraId="12B99444" w14:textId="77777777" w:rsidR="006E220F" w:rsidRPr="00E05FAD" w:rsidRDefault="00276C78"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Estudiantes sensibilizados</w:t>
            </w:r>
          </w:p>
        </w:tc>
        <w:tc>
          <w:tcPr>
            <w:tcW w:w="1335" w:type="dxa"/>
          </w:tcPr>
          <w:p w14:paraId="7479BB5C" w14:textId="77777777" w:rsidR="006E220F" w:rsidRPr="00E05FAD" w:rsidRDefault="000D6F5E"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7D159D46" w14:textId="3AA66D25" w:rsidR="006E220F" w:rsidRPr="00E05FAD" w:rsidRDefault="00503A86" w:rsidP="001C473B">
            <w:pPr>
              <w:pStyle w:val="Prrafodelista"/>
              <w:tabs>
                <w:tab w:val="left" w:pos="1560"/>
              </w:tabs>
              <w:spacing w:after="160" w:line="256" w:lineRule="auto"/>
              <w:ind w:left="0"/>
              <w:jc w:val="both"/>
              <w:rPr>
                <w:rFonts w:ascii="Arial" w:hAnsi="Arial" w:cs="Arial"/>
                <w:sz w:val="20"/>
                <w:szCs w:val="20"/>
              </w:rPr>
            </w:pPr>
            <w:r>
              <w:rPr>
                <w:rFonts w:ascii="Arial" w:hAnsi="Arial" w:cs="Arial"/>
                <w:sz w:val="20"/>
                <w:szCs w:val="20"/>
              </w:rPr>
              <w:t>15</w:t>
            </w:r>
            <w:r w:rsidR="000D6F5E" w:rsidRPr="00E05FAD">
              <w:rPr>
                <w:rFonts w:ascii="Arial" w:hAnsi="Arial" w:cs="Arial"/>
                <w:sz w:val="20"/>
                <w:szCs w:val="20"/>
              </w:rPr>
              <w:t xml:space="preserve"> días</w:t>
            </w:r>
          </w:p>
        </w:tc>
        <w:tc>
          <w:tcPr>
            <w:tcW w:w="1836" w:type="dxa"/>
          </w:tcPr>
          <w:p w14:paraId="413F7327" w14:textId="77777777" w:rsidR="006E220F" w:rsidRPr="00E05FAD" w:rsidRDefault="00C11DE1"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3A316839" w14:textId="77777777" w:rsidR="00C11DE1" w:rsidRPr="00E05FAD" w:rsidRDefault="00C11DE1"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461EB" w:rsidRPr="00E05FAD" w14:paraId="6CA91A0C" w14:textId="77777777" w:rsidTr="00C11DE1">
        <w:tc>
          <w:tcPr>
            <w:tcW w:w="1714" w:type="dxa"/>
          </w:tcPr>
          <w:p w14:paraId="61E461EF" w14:textId="77777777" w:rsidR="006E220F" w:rsidRPr="00E05FAD" w:rsidRDefault="006E220F"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Elaboración de encuesta a los estudiantes sobre la modalidad de las prácticas que van a realizar</w:t>
            </w:r>
          </w:p>
        </w:tc>
        <w:tc>
          <w:tcPr>
            <w:tcW w:w="835" w:type="dxa"/>
          </w:tcPr>
          <w:p w14:paraId="118DFB39" w14:textId="77777777" w:rsidR="006E220F" w:rsidRPr="00E05FAD" w:rsidRDefault="00905F16"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0EEB74AE" w14:textId="77777777" w:rsidR="006E220F" w:rsidRPr="00E05FAD" w:rsidRDefault="000461EB"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Elaboración de una encuesta online</w:t>
            </w:r>
          </w:p>
        </w:tc>
        <w:tc>
          <w:tcPr>
            <w:tcW w:w="1257" w:type="dxa"/>
          </w:tcPr>
          <w:p w14:paraId="79E7E8CF" w14:textId="77777777" w:rsidR="006E220F" w:rsidRPr="00E05FAD" w:rsidRDefault="00276C78"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Validación de encuesta</w:t>
            </w:r>
          </w:p>
        </w:tc>
        <w:tc>
          <w:tcPr>
            <w:tcW w:w="1335" w:type="dxa"/>
          </w:tcPr>
          <w:p w14:paraId="50DB56D7" w14:textId="77777777" w:rsidR="006E220F" w:rsidRPr="00E05FAD" w:rsidRDefault="000D6F5E"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099F69E0" w14:textId="3295E0E4" w:rsidR="006E220F" w:rsidRPr="00E05FAD" w:rsidRDefault="00503A86" w:rsidP="001C473B">
            <w:pPr>
              <w:pStyle w:val="Prrafodelista"/>
              <w:tabs>
                <w:tab w:val="left" w:pos="1560"/>
              </w:tabs>
              <w:spacing w:after="160" w:line="256" w:lineRule="auto"/>
              <w:ind w:left="0"/>
              <w:jc w:val="both"/>
              <w:rPr>
                <w:rFonts w:ascii="Arial" w:hAnsi="Arial" w:cs="Arial"/>
                <w:sz w:val="20"/>
                <w:szCs w:val="20"/>
              </w:rPr>
            </w:pPr>
            <w:r>
              <w:rPr>
                <w:rFonts w:ascii="Arial" w:hAnsi="Arial" w:cs="Arial"/>
                <w:sz w:val="20"/>
                <w:szCs w:val="20"/>
              </w:rPr>
              <w:t>1 mes</w:t>
            </w:r>
          </w:p>
        </w:tc>
        <w:tc>
          <w:tcPr>
            <w:tcW w:w="1836" w:type="dxa"/>
          </w:tcPr>
          <w:p w14:paraId="43AD5BD7" w14:textId="77777777" w:rsidR="006E220F" w:rsidRPr="00E05FAD" w:rsidRDefault="007162BD"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C11DE1" w:rsidRPr="00E05FAD">
              <w:rPr>
                <w:rFonts w:ascii="Arial" w:hAnsi="Arial" w:cs="Arial"/>
                <w:sz w:val="20"/>
                <w:szCs w:val="20"/>
              </w:rPr>
              <w:t xml:space="preserve"> de la supervisión de la EFSRT</w:t>
            </w:r>
          </w:p>
        </w:tc>
      </w:tr>
      <w:tr w:rsidR="006E220F" w:rsidRPr="00E05FAD" w14:paraId="6F1DAE9B" w14:textId="77777777" w:rsidTr="00C11DE1">
        <w:tc>
          <w:tcPr>
            <w:tcW w:w="1714" w:type="dxa"/>
          </w:tcPr>
          <w:p w14:paraId="2E59417C" w14:textId="77777777" w:rsidR="006E220F" w:rsidRPr="00E05FAD" w:rsidRDefault="006E220F"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lastRenderedPageBreak/>
              <w:t xml:space="preserve">Aplicación de la encuesta </w:t>
            </w:r>
          </w:p>
        </w:tc>
        <w:tc>
          <w:tcPr>
            <w:tcW w:w="835" w:type="dxa"/>
          </w:tcPr>
          <w:p w14:paraId="31320717" w14:textId="77777777" w:rsidR="006E220F" w:rsidRPr="00E05FAD" w:rsidRDefault="00905F16"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6746DD69" w14:textId="77777777" w:rsidR="006E220F" w:rsidRPr="00E05FAD" w:rsidRDefault="00276C78"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Entrega del link de encuesta</w:t>
            </w:r>
          </w:p>
        </w:tc>
        <w:tc>
          <w:tcPr>
            <w:tcW w:w="1257" w:type="dxa"/>
          </w:tcPr>
          <w:p w14:paraId="24A9001B" w14:textId="77777777" w:rsidR="006E220F" w:rsidRPr="00E05FAD" w:rsidRDefault="00276C78"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Estudiantes </w:t>
            </w:r>
            <w:r w:rsidR="007C1D99" w:rsidRPr="00E05FAD">
              <w:rPr>
                <w:rFonts w:ascii="Arial" w:hAnsi="Arial" w:cs="Arial"/>
                <w:sz w:val="20"/>
                <w:szCs w:val="20"/>
              </w:rPr>
              <w:t>encuestados</w:t>
            </w:r>
          </w:p>
        </w:tc>
        <w:tc>
          <w:tcPr>
            <w:tcW w:w="1335" w:type="dxa"/>
          </w:tcPr>
          <w:p w14:paraId="0275C210" w14:textId="77777777" w:rsidR="006E220F" w:rsidRPr="00E05FAD" w:rsidRDefault="000D6F5E"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7AA28067" w14:textId="77777777" w:rsidR="006E220F" w:rsidRPr="00E05FAD" w:rsidRDefault="009E63FF"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10</w:t>
            </w:r>
            <w:r w:rsidR="000D6F5E" w:rsidRPr="00E05FAD">
              <w:rPr>
                <w:rFonts w:ascii="Arial" w:hAnsi="Arial" w:cs="Arial"/>
                <w:sz w:val="20"/>
                <w:szCs w:val="20"/>
              </w:rPr>
              <w:t xml:space="preserve"> días</w:t>
            </w:r>
          </w:p>
        </w:tc>
        <w:tc>
          <w:tcPr>
            <w:tcW w:w="1836" w:type="dxa"/>
          </w:tcPr>
          <w:p w14:paraId="4724F026" w14:textId="77777777" w:rsidR="006E220F" w:rsidRPr="00E05FAD" w:rsidRDefault="007162BD" w:rsidP="001C473B">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C11DE1" w:rsidRPr="00E05FAD">
              <w:rPr>
                <w:rFonts w:ascii="Arial" w:hAnsi="Arial" w:cs="Arial"/>
                <w:sz w:val="20"/>
                <w:szCs w:val="20"/>
              </w:rPr>
              <w:t xml:space="preserve"> de la supervisión de la EFSRT</w:t>
            </w:r>
          </w:p>
        </w:tc>
      </w:tr>
      <w:tr w:rsidR="000D6F5E" w:rsidRPr="00E05FAD" w14:paraId="0E49CE86" w14:textId="77777777" w:rsidTr="00C11DE1">
        <w:tc>
          <w:tcPr>
            <w:tcW w:w="1714" w:type="dxa"/>
          </w:tcPr>
          <w:p w14:paraId="60C0511D"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Procesamiento de datos </w:t>
            </w:r>
          </w:p>
        </w:tc>
        <w:tc>
          <w:tcPr>
            <w:tcW w:w="835" w:type="dxa"/>
          </w:tcPr>
          <w:p w14:paraId="4CF4B973"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637B4A8A"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Conteo de los resultados</w:t>
            </w:r>
          </w:p>
        </w:tc>
        <w:tc>
          <w:tcPr>
            <w:tcW w:w="1257" w:type="dxa"/>
          </w:tcPr>
          <w:p w14:paraId="0BE78134"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Presentación de los resultados</w:t>
            </w:r>
          </w:p>
        </w:tc>
        <w:tc>
          <w:tcPr>
            <w:tcW w:w="1335" w:type="dxa"/>
          </w:tcPr>
          <w:p w14:paraId="4B545F0A"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7ECED07B" w14:textId="77777777" w:rsidR="000D6F5E" w:rsidRPr="00E05FAD" w:rsidRDefault="009E63FF"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10</w:t>
            </w:r>
            <w:r w:rsidR="000D6F5E" w:rsidRPr="00E05FAD">
              <w:rPr>
                <w:rFonts w:ascii="Arial" w:hAnsi="Arial" w:cs="Arial"/>
                <w:sz w:val="20"/>
                <w:szCs w:val="20"/>
              </w:rPr>
              <w:t xml:space="preserve"> días</w:t>
            </w:r>
          </w:p>
        </w:tc>
        <w:tc>
          <w:tcPr>
            <w:tcW w:w="1836" w:type="dxa"/>
          </w:tcPr>
          <w:p w14:paraId="5F20F452" w14:textId="77777777" w:rsidR="000D6F5E" w:rsidRPr="00E05FAD" w:rsidRDefault="007162BD"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C11DE1" w:rsidRPr="00E05FAD">
              <w:rPr>
                <w:rFonts w:ascii="Arial" w:hAnsi="Arial" w:cs="Arial"/>
                <w:sz w:val="20"/>
                <w:szCs w:val="20"/>
              </w:rPr>
              <w:t xml:space="preserve"> de la supervisión de la EFSRT</w:t>
            </w:r>
          </w:p>
        </w:tc>
      </w:tr>
      <w:tr w:rsidR="000D6F5E" w:rsidRPr="00E05FAD" w14:paraId="523CBE14" w14:textId="77777777" w:rsidTr="00C11DE1">
        <w:tc>
          <w:tcPr>
            <w:tcW w:w="1714" w:type="dxa"/>
          </w:tcPr>
          <w:p w14:paraId="4084B143"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Informe de la encuesta </w:t>
            </w:r>
          </w:p>
        </w:tc>
        <w:tc>
          <w:tcPr>
            <w:tcW w:w="835" w:type="dxa"/>
          </w:tcPr>
          <w:p w14:paraId="3D91353A"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06B3BC67"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Elaboración del informe</w:t>
            </w:r>
          </w:p>
        </w:tc>
        <w:tc>
          <w:tcPr>
            <w:tcW w:w="1257" w:type="dxa"/>
          </w:tcPr>
          <w:p w14:paraId="384F761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Presentación del informe</w:t>
            </w:r>
          </w:p>
        </w:tc>
        <w:tc>
          <w:tcPr>
            <w:tcW w:w="1335" w:type="dxa"/>
          </w:tcPr>
          <w:p w14:paraId="5B720C72"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4154652E" w14:textId="77777777" w:rsidR="000D6F5E" w:rsidRPr="00E05FAD" w:rsidRDefault="006C5358"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5</w:t>
            </w:r>
            <w:r w:rsidR="000D6F5E" w:rsidRPr="00E05FAD">
              <w:rPr>
                <w:rFonts w:ascii="Arial" w:hAnsi="Arial" w:cs="Arial"/>
                <w:sz w:val="20"/>
                <w:szCs w:val="20"/>
              </w:rPr>
              <w:t xml:space="preserve"> día</w:t>
            </w:r>
            <w:r w:rsidRPr="00E05FAD">
              <w:rPr>
                <w:rFonts w:ascii="Arial" w:hAnsi="Arial" w:cs="Arial"/>
                <w:sz w:val="20"/>
                <w:szCs w:val="20"/>
              </w:rPr>
              <w:t>s</w:t>
            </w:r>
          </w:p>
        </w:tc>
        <w:tc>
          <w:tcPr>
            <w:tcW w:w="1836" w:type="dxa"/>
          </w:tcPr>
          <w:p w14:paraId="5DBA6189" w14:textId="77777777" w:rsidR="000D6F5E" w:rsidRPr="00E05FAD" w:rsidRDefault="007162BD"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C11DE1" w:rsidRPr="00E05FAD">
              <w:rPr>
                <w:rFonts w:ascii="Arial" w:hAnsi="Arial" w:cs="Arial"/>
                <w:sz w:val="20"/>
                <w:szCs w:val="20"/>
              </w:rPr>
              <w:t xml:space="preserve"> de la supervisión de la EFSRT</w:t>
            </w:r>
          </w:p>
        </w:tc>
      </w:tr>
      <w:tr w:rsidR="000D6F5E" w:rsidRPr="00E05FAD" w14:paraId="6DAEE194" w14:textId="77777777" w:rsidTr="00C11DE1">
        <w:tc>
          <w:tcPr>
            <w:tcW w:w="1714" w:type="dxa"/>
          </w:tcPr>
          <w:p w14:paraId="7F54E20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Actualización de las ficha</w:t>
            </w:r>
            <w:r w:rsidR="007162BD" w:rsidRPr="00E05FAD">
              <w:rPr>
                <w:rFonts w:ascii="Arial" w:hAnsi="Arial" w:cs="Arial"/>
                <w:sz w:val="20"/>
                <w:szCs w:val="20"/>
              </w:rPr>
              <w:t>s</w:t>
            </w:r>
            <w:r w:rsidRPr="00E05FAD">
              <w:rPr>
                <w:rFonts w:ascii="Arial" w:hAnsi="Arial" w:cs="Arial"/>
                <w:sz w:val="20"/>
                <w:szCs w:val="20"/>
              </w:rPr>
              <w:t xml:space="preserve"> de supervisión</w:t>
            </w:r>
          </w:p>
        </w:tc>
        <w:tc>
          <w:tcPr>
            <w:tcW w:w="835" w:type="dxa"/>
          </w:tcPr>
          <w:p w14:paraId="766FFB6F"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410DC9E2"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Revisión de la ficha de evaluación</w:t>
            </w:r>
          </w:p>
        </w:tc>
        <w:tc>
          <w:tcPr>
            <w:tcW w:w="1257" w:type="dxa"/>
          </w:tcPr>
          <w:p w14:paraId="4906C6FB"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Presentación de la ficha de evaluación</w:t>
            </w:r>
          </w:p>
        </w:tc>
        <w:tc>
          <w:tcPr>
            <w:tcW w:w="1335" w:type="dxa"/>
          </w:tcPr>
          <w:p w14:paraId="240C69E5"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0B474073"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10 días</w:t>
            </w:r>
          </w:p>
        </w:tc>
        <w:tc>
          <w:tcPr>
            <w:tcW w:w="1836" w:type="dxa"/>
          </w:tcPr>
          <w:p w14:paraId="47802F7A"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1BAA41E6" w14:textId="77777777" w:rsidR="000D6F5E" w:rsidRPr="00E05FAD" w:rsidRDefault="007162BD"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 encargado</w:t>
            </w:r>
            <w:r w:rsidR="00C11DE1" w:rsidRPr="00E05FAD">
              <w:rPr>
                <w:rFonts w:ascii="Arial" w:hAnsi="Arial" w:cs="Arial"/>
                <w:sz w:val="20"/>
                <w:szCs w:val="20"/>
              </w:rPr>
              <w:t xml:space="preserve"> de EFSRT</w:t>
            </w:r>
          </w:p>
        </w:tc>
      </w:tr>
      <w:tr w:rsidR="000D6F5E" w:rsidRPr="00E05FAD" w14:paraId="7869CB9E" w14:textId="77777777" w:rsidTr="00C11DE1">
        <w:tc>
          <w:tcPr>
            <w:tcW w:w="1714" w:type="dxa"/>
          </w:tcPr>
          <w:p w14:paraId="6910E07A" w14:textId="77777777" w:rsidR="000D6F5E" w:rsidRPr="00E05FAD" w:rsidRDefault="000D6F5E" w:rsidP="007162BD">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Ejecución de</w:t>
            </w:r>
            <w:r w:rsidR="007162BD" w:rsidRPr="00E05FAD">
              <w:rPr>
                <w:rFonts w:ascii="Arial" w:hAnsi="Arial" w:cs="Arial"/>
                <w:sz w:val="20"/>
                <w:szCs w:val="20"/>
              </w:rPr>
              <w:t xml:space="preserve"> </w:t>
            </w:r>
            <w:r w:rsidRPr="00E05FAD">
              <w:rPr>
                <w:rFonts w:ascii="Arial" w:hAnsi="Arial" w:cs="Arial"/>
                <w:sz w:val="20"/>
                <w:szCs w:val="20"/>
              </w:rPr>
              <w:t>l</w:t>
            </w:r>
            <w:r w:rsidR="007162BD" w:rsidRPr="00E05FAD">
              <w:rPr>
                <w:rFonts w:ascii="Arial" w:hAnsi="Arial" w:cs="Arial"/>
                <w:sz w:val="20"/>
                <w:szCs w:val="20"/>
              </w:rPr>
              <w:t>as</w:t>
            </w:r>
            <w:r w:rsidRPr="00E05FAD">
              <w:rPr>
                <w:rFonts w:ascii="Arial" w:hAnsi="Arial" w:cs="Arial"/>
                <w:sz w:val="20"/>
                <w:szCs w:val="20"/>
              </w:rPr>
              <w:t xml:space="preserve"> </w:t>
            </w:r>
            <w:r w:rsidR="007162BD" w:rsidRPr="00E05FAD">
              <w:rPr>
                <w:rFonts w:ascii="Arial" w:hAnsi="Arial" w:cs="Arial"/>
                <w:sz w:val="20"/>
                <w:szCs w:val="20"/>
              </w:rPr>
              <w:t>Experiencias Formativas en Situaciones Reales de Trabajo.</w:t>
            </w:r>
          </w:p>
        </w:tc>
        <w:tc>
          <w:tcPr>
            <w:tcW w:w="835" w:type="dxa"/>
          </w:tcPr>
          <w:p w14:paraId="47808FF2"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2A1F18C6" w14:textId="77777777" w:rsidR="000D6F5E" w:rsidRPr="00E05FAD" w:rsidRDefault="000D6F5E" w:rsidP="00650C54">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Monitoreo de</w:t>
            </w:r>
            <w:r w:rsidR="00650C54" w:rsidRPr="00E05FAD">
              <w:rPr>
                <w:rFonts w:ascii="Arial" w:hAnsi="Arial" w:cs="Arial"/>
                <w:sz w:val="20"/>
                <w:szCs w:val="20"/>
              </w:rPr>
              <w:t xml:space="preserve"> </w:t>
            </w:r>
            <w:r w:rsidRPr="00E05FAD">
              <w:rPr>
                <w:rFonts w:ascii="Arial" w:hAnsi="Arial" w:cs="Arial"/>
                <w:sz w:val="20"/>
                <w:szCs w:val="20"/>
              </w:rPr>
              <w:t>l</w:t>
            </w:r>
            <w:r w:rsidR="00650C54" w:rsidRPr="00E05FAD">
              <w:rPr>
                <w:rFonts w:ascii="Arial" w:hAnsi="Arial" w:cs="Arial"/>
                <w:sz w:val="20"/>
                <w:szCs w:val="20"/>
              </w:rPr>
              <w:t>as</w:t>
            </w:r>
            <w:r w:rsidRPr="00E05FAD">
              <w:rPr>
                <w:rFonts w:ascii="Arial" w:hAnsi="Arial" w:cs="Arial"/>
                <w:sz w:val="20"/>
                <w:szCs w:val="20"/>
              </w:rPr>
              <w:t xml:space="preserve"> </w:t>
            </w:r>
            <w:r w:rsidR="00650C54" w:rsidRPr="00E05FAD">
              <w:rPr>
                <w:rFonts w:ascii="Arial" w:hAnsi="Arial" w:cs="Arial"/>
                <w:sz w:val="20"/>
                <w:szCs w:val="20"/>
              </w:rPr>
              <w:t>Experiencias Formativas en Situaciones Reales de Trabajo.</w:t>
            </w:r>
          </w:p>
        </w:tc>
        <w:tc>
          <w:tcPr>
            <w:tcW w:w="1257" w:type="dxa"/>
          </w:tcPr>
          <w:p w14:paraId="06061FF3" w14:textId="77777777" w:rsidR="000D6F5E" w:rsidRPr="00E05FAD" w:rsidRDefault="00650C54" w:rsidP="00650C54">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Cumplimiento de la</w:t>
            </w:r>
            <w:r w:rsidR="000D6F5E" w:rsidRPr="00E05FAD">
              <w:rPr>
                <w:rFonts w:ascii="Arial" w:hAnsi="Arial" w:cs="Arial"/>
                <w:sz w:val="20"/>
                <w:szCs w:val="20"/>
              </w:rPr>
              <w:t xml:space="preserve">s </w:t>
            </w:r>
            <w:r w:rsidRPr="00E05FAD">
              <w:rPr>
                <w:rFonts w:ascii="Arial" w:hAnsi="Arial" w:cs="Arial"/>
                <w:sz w:val="20"/>
                <w:szCs w:val="20"/>
              </w:rPr>
              <w:t>Experiencias Formativas en Situaciones Reales de Trabajo.</w:t>
            </w:r>
          </w:p>
        </w:tc>
        <w:tc>
          <w:tcPr>
            <w:tcW w:w="1335" w:type="dxa"/>
          </w:tcPr>
          <w:p w14:paraId="340473B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29D7DD11" w14:textId="77777777" w:rsidR="000D6F5E" w:rsidRPr="00E05FAD" w:rsidRDefault="006C5358"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Mayo</w:t>
            </w:r>
            <w:r w:rsidR="000D6F5E" w:rsidRPr="00E05FAD">
              <w:rPr>
                <w:rFonts w:ascii="Arial" w:hAnsi="Arial" w:cs="Arial"/>
                <w:sz w:val="20"/>
                <w:szCs w:val="20"/>
              </w:rPr>
              <w:t xml:space="preserve"> a noviembre</w:t>
            </w:r>
          </w:p>
        </w:tc>
        <w:tc>
          <w:tcPr>
            <w:tcW w:w="1836" w:type="dxa"/>
          </w:tcPr>
          <w:p w14:paraId="5948A7BF"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53582AAB"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17CF0E5D" w14:textId="77777777" w:rsidTr="00C11DE1">
        <w:tc>
          <w:tcPr>
            <w:tcW w:w="1714" w:type="dxa"/>
          </w:tcPr>
          <w:p w14:paraId="0DB56303"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Reuniones de coordinación</w:t>
            </w:r>
          </w:p>
        </w:tc>
        <w:tc>
          <w:tcPr>
            <w:tcW w:w="835" w:type="dxa"/>
          </w:tcPr>
          <w:p w14:paraId="02A43240"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702871A7"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Convocatoria a las reuniones</w:t>
            </w:r>
          </w:p>
        </w:tc>
        <w:tc>
          <w:tcPr>
            <w:tcW w:w="1257" w:type="dxa"/>
          </w:tcPr>
          <w:p w14:paraId="5A9CFA8C"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Acuerdos </w:t>
            </w:r>
          </w:p>
        </w:tc>
        <w:tc>
          <w:tcPr>
            <w:tcW w:w="1335" w:type="dxa"/>
          </w:tcPr>
          <w:p w14:paraId="5344A66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0BB07338"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Cada 2 meses</w:t>
            </w:r>
          </w:p>
        </w:tc>
        <w:tc>
          <w:tcPr>
            <w:tcW w:w="1836" w:type="dxa"/>
          </w:tcPr>
          <w:p w14:paraId="0B40EEDC"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55181449"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1C1407F5" w14:textId="77777777" w:rsidTr="00C11DE1">
        <w:tc>
          <w:tcPr>
            <w:tcW w:w="1714" w:type="dxa"/>
          </w:tcPr>
          <w:p w14:paraId="7D66B117"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Presentación de Pre – Convenio</w:t>
            </w:r>
          </w:p>
        </w:tc>
        <w:tc>
          <w:tcPr>
            <w:tcW w:w="835" w:type="dxa"/>
          </w:tcPr>
          <w:p w14:paraId="67A4BF1B"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36446379"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Entrega del modelo de convenio</w:t>
            </w:r>
          </w:p>
        </w:tc>
        <w:tc>
          <w:tcPr>
            <w:tcW w:w="1257" w:type="dxa"/>
          </w:tcPr>
          <w:p w14:paraId="78A8EBAD"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Correcciones de los convenios</w:t>
            </w:r>
          </w:p>
        </w:tc>
        <w:tc>
          <w:tcPr>
            <w:tcW w:w="1335" w:type="dxa"/>
          </w:tcPr>
          <w:p w14:paraId="03663A12"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03CE7F83" w14:textId="77777777" w:rsidR="000D6F5E" w:rsidRPr="00E05FAD" w:rsidRDefault="006C5358"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Mayo</w:t>
            </w:r>
            <w:r w:rsidR="000D6F5E" w:rsidRPr="00E05FAD">
              <w:rPr>
                <w:rFonts w:ascii="Arial" w:hAnsi="Arial" w:cs="Arial"/>
                <w:sz w:val="20"/>
                <w:szCs w:val="20"/>
              </w:rPr>
              <w:t xml:space="preserve"> a noviembre</w:t>
            </w:r>
          </w:p>
        </w:tc>
        <w:tc>
          <w:tcPr>
            <w:tcW w:w="1836" w:type="dxa"/>
          </w:tcPr>
          <w:p w14:paraId="23FE7632"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74091914"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4D0E8807" w14:textId="77777777" w:rsidTr="00C11DE1">
        <w:tc>
          <w:tcPr>
            <w:tcW w:w="1714" w:type="dxa"/>
          </w:tcPr>
          <w:p w14:paraId="478206DD"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Firma de Convenio</w:t>
            </w:r>
          </w:p>
        </w:tc>
        <w:tc>
          <w:tcPr>
            <w:tcW w:w="835" w:type="dxa"/>
          </w:tcPr>
          <w:p w14:paraId="624E235A"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6AAF1014"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Mutuo acuerdo del convenio</w:t>
            </w:r>
          </w:p>
        </w:tc>
        <w:tc>
          <w:tcPr>
            <w:tcW w:w="1257" w:type="dxa"/>
          </w:tcPr>
          <w:p w14:paraId="5908CE0B"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Firma de convenio</w:t>
            </w:r>
          </w:p>
        </w:tc>
        <w:tc>
          <w:tcPr>
            <w:tcW w:w="1335" w:type="dxa"/>
          </w:tcPr>
          <w:p w14:paraId="41D562B9"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32392E2C" w14:textId="77777777" w:rsidR="000D6F5E" w:rsidRPr="00E05FAD" w:rsidRDefault="006C5358"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Mayo</w:t>
            </w:r>
            <w:r w:rsidR="000D6F5E" w:rsidRPr="00E05FAD">
              <w:rPr>
                <w:rFonts w:ascii="Arial" w:hAnsi="Arial" w:cs="Arial"/>
                <w:sz w:val="20"/>
                <w:szCs w:val="20"/>
              </w:rPr>
              <w:t xml:space="preserve"> a noviembre</w:t>
            </w:r>
          </w:p>
        </w:tc>
        <w:tc>
          <w:tcPr>
            <w:tcW w:w="1836" w:type="dxa"/>
          </w:tcPr>
          <w:p w14:paraId="56AD1517"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Dirección General</w:t>
            </w:r>
          </w:p>
          <w:p w14:paraId="490EFBA8"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5ED92FE0"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247AEE8D" w14:textId="77777777" w:rsidTr="00C11DE1">
        <w:tc>
          <w:tcPr>
            <w:tcW w:w="1714" w:type="dxa"/>
          </w:tcPr>
          <w:p w14:paraId="418564B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Autorización para realizar </w:t>
            </w:r>
            <w:r w:rsidR="00776DD2" w:rsidRPr="00E05FAD">
              <w:rPr>
                <w:rFonts w:ascii="Arial" w:hAnsi="Arial" w:cs="Arial"/>
                <w:sz w:val="20"/>
                <w:szCs w:val="20"/>
              </w:rPr>
              <w:t>las E</w:t>
            </w:r>
            <w:r w:rsidR="00650C54" w:rsidRPr="00E05FAD">
              <w:rPr>
                <w:rFonts w:ascii="Arial" w:hAnsi="Arial" w:cs="Arial"/>
                <w:sz w:val="20"/>
                <w:szCs w:val="20"/>
              </w:rPr>
              <w:t xml:space="preserve">xperiencias </w:t>
            </w:r>
            <w:r w:rsidR="00776DD2" w:rsidRPr="00E05FAD">
              <w:rPr>
                <w:rFonts w:ascii="Arial" w:hAnsi="Arial" w:cs="Arial"/>
                <w:sz w:val="20"/>
                <w:szCs w:val="20"/>
              </w:rPr>
              <w:t>F</w:t>
            </w:r>
            <w:r w:rsidR="00650C54" w:rsidRPr="00E05FAD">
              <w:rPr>
                <w:rFonts w:ascii="Arial" w:hAnsi="Arial" w:cs="Arial"/>
                <w:sz w:val="20"/>
                <w:szCs w:val="20"/>
              </w:rPr>
              <w:t xml:space="preserve">ormativas en </w:t>
            </w:r>
            <w:r w:rsidR="00776DD2" w:rsidRPr="00E05FAD">
              <w:rPr>
                <w:rFonts w:ascii="Arial" w:hAnsi="Arial" w:cs="Arial"/>
                <w:sz w:val="20"/>
                <w:szCs w:val="20"/>
              </w:rPr>
              <w:t>S</w:t>
            </w:r>
            <w:r w:rsidR="00650C54" w:rsidRPr="00E05FAD">
              <w:rPr>
                <w:rFonts w:ascii="Arial" w:hAnsi="Arial" w:cs="Arial"/>
                <w:sz w:val="20"/>
                <w:szCs w:val="20"/>
              </w:rPr>
              <w:t xml:space="preserve">ituaciones </w:t>
            </w:r>
            <w:r w:rsidR="00776DD2" w:rsidRPr="00E05FAD">
              <w:rPr>
                <w:rFonts w:ascii="Arial" w:hAnsi="Arial" w:cs="Arial"/>
                <w:sz w:val="20"/>
                <w:szCs w:val="20"/>
              </w:rPr>
              <w:t>R</w:t>
            </w:r>
            <w:r w:rsidR="00650C54" w:rsidRPr="00E05FAD">
              <w:rPr>
                <w:rFonts w:ascii="Arial" w:hAnsi="Arial" w:cs="Arial"/>
                <w:sz w:val="20"/>
                <w:szCs w:val="20"/>
              </w:rPr>
              <w:t xml:space="preserve">eales de </w:t>
            </w:r>
            <w:r w:rsidR="00776DD2" w:rsidRPr="00E05FAD">
              <w:rPr>
                <w:rFonts w:ascii="Arial" w:hAnsi="Arial" w:cs="Arial"/>
                <w:sz w:val="20"/>
                <w:szCs w:val="20"/>
              </w:rPr>
              <w:lastRenderedPageBreak/>
              <w:t>T</w:t>
            </w:r>
            <w:r w:rsidR="00650C54" w:rsidRPr="00E05FAD">
              <w:rPr>
                <w:rFonts w:ascii="Arial" w:hAnsi="Arial" w:cs="Arial"/>
                <w:sz w:val="20"/>
                <w:szCs w:val="20"/>
              </w:rPr>
              <w:t>rabajo</w:t>
            </w:r>
            <w:r w:rsidR="00776DD2" w:rsidRPr="00E05FAD">
              <w:rPr>
                <w:rFonts w:ascii="Arial" w:hAnsi="Arial" w:cs="Arial"/>
                <w:sz w:val="20"/>
                <w:szCs w:val="20"/>
              </w:rPr>
              <w:t xml:space="preserve"> </w:t>
            </w:r>
            <w:r w:rsidR="00650C54" w:rsidRPr="00E05FAD">
              <w:rPr>
                <w:rFonts w:ascii="Arial" w:hAnsi="Arial" w:cs="Arial"/>
                <w:sz w:val="20"/>
                <w:szCs w:val="20"/>
              </w:rPr>
              <w:t>(E</w:t>
            </w:r>
            <w:r w:rsidRPr="00E05FAD">
              <w:rPr>
                <w:rFonts w:ascii="Arial" w:hAnsi="Arial" w:cs="Arial"/>
                <w:sz w:val="20"/>
                <w:szCs w:val="20"/>
              </w:rPr>
              <w:t>mpresa)</w:t>
            </w:r>
          </w:p>
        </w:tc>
        <w:tc>
          <w:tcPr>
            <w:tcW w:w="835" w:type="dxa"/>
          </w:tcPr>
          <w:p w14:paraId="357570BC"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lastRenderedPageBreak/>
              <w:t>100%</w:t>
            </w:r>
          </w:p>
        </w:tc>
        <w:tc>
          <w:tcPr>
            <w:tcW w:w="1227" w:type="dxa"/>
          </w:tcPr>
          <w:p w14:paraId="7572B53C"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Solicitar la carta de presentación</w:t>
            </w:r>
          </w:p>
        </w:tc>
        <w:tc>
          <w:tcPr>
            <w:tcW w:w="1257" w:type="dxa"/>
          </w:tcPr>
          <w:p w14:paraId="4C9FAFF0"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Ubicación a la empresa para la E</w:t>
            </w:r>
            <w:r w:rsidR="00650C54" w:rsidRPr="00E05FAD">
              <w:rPr>
                <w:rFonts w:ascii="Arial" w:hAnsi="Arial" w:cs="Arial"/>
                <w:sz w:val="20"/>
                <w:szCs w:val="20"/>
              </w:rPr>
              <w:t xml:space="preserve">xperiencias </w:t>
            </w:r>
            <w:r w:rsidRPr="00E05FAD">
              <w:rPr>
                <w:rFonts w:ascii="Arial" w:hAnsi="Arial" w:cs="Arial"/>
                <w:sz w:val="20"/>
                <w:szCs w:val="20"/>
              </w:rPr>
              <w:t>F</w:t>
            </w:r>
            <w:r w:rsidR="00650C54" w:rsidRPr="00E05FAD">
              <w:rPr>
                <w:rFonts w:ascii="Arial" w:hAnsi="Arial" w:cs="Arial"/>
                <w:sz w:val="20"/>
                <w:szCs w:val="20"/>
              </w:rPr>
              <w:t xml:space="preserve">ormativas en </w:t>
            </w:r>
            <w:r w:rsidRPr="00E05FAD">
              <w:rPr>
                <w:rFonts w:ascii="Arial" w:hAnsi="Arial" w:cs="Arial"/>
                <w:sz w:val="20"/>
                <w:szCs w:val="20"/>
              </w:rPr>
              <w:t>S</w:t>
            </w:r>
            <w:r w:rsidR="00650C54" w:rsidRPr="00E05FAD">
              <w:rPr>
                <w:rFonts w:ascii="Arial" w:hAnsi="Arial" w:cs="Arial"/>
                <w:sz w:val="20"/>
                <w:szCs w:val="20"/>
              </w:rPr>
              <w:t xml:space="preserve">ituaciones </w:t>
            </w:r>
            <w:r w:rsidRPr="00E05FAD">
              <w:rPr>
                <w:rFonts w:ascii="Arial" w:hAnsi="Arial" w:cs="Arial"/>
                <w:sz w:val="20"/>
                <w:szCs w:val="20"/>
              </w:rPr>
              <w:lastRenderedPageBreak/>
              <w:t>R</w:t>
            </w:r>
            <w:r w:rsidR="00650C54" w:rsidRPr="00E05FAD">
              <w:rPr>
                <w:rFonts w:ascii="Arial" w:hAnsi="Arial" w:cs="Arial"/>
                <w:sz w:val="20"/>
                <w:szCs w:val="20"/>
              </w:rPr>
              <w:t xml:space="preserve">eales de </w:t>
            </w:r>
            <w:r w:rsidRPr="00E05FAD">
              <w:rPr>
                <w:rFonts w:ascii="Arial" w:hAnsi="Arial" w:cs="Arial"/>
                <w:sz w:val="20"/>
                <w:szCs w:val="20"/>
              </w:rPr>
              <w:t>T</w:t>
            </w:r>
            <w:r w:rsidR="00650C54" w:rsidRPr="00E05FAD">
              <w:rPr>
                <w:rFonts w:ascii="Arial" w:hAnsi="Arial" w:cs="Arial"/>
                <w:sz w:val="20"/>
                <w:szCs w:val="20"/>
              </w:rPr>
              <w:t>rabajo.</w:t>
            </w:r>
          </w:p>
        </w:tc>
        <w:tc>
          <w:tcPr>
            <w:tcW w:w="1335" w:type="dxa"/>
          </w:tcPr>
          <w:p w14:paraId="252D6ED1"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lastRenderedPageBreak/>
              <w:t>Autofinanciado</w:t>
            </w:r>
          </w:p>
        </w:tc>
        <w:tc>
          <w:tcPr>
            <w:tcW w:w="1009" w:type="dxa"/>
          </w:tcPr>
          <w:p w14:paraId="5B011F97" w14:textId="77777777" w:rsidR="000D6F5E" w:rsidRPr="00E05FAD" w:rsidRDefault="006C5358"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Mayo</w:t>
            </w:r>
            <w:r w:rsidR="000D6F5E" w:rsidRPr="00E05FAD">
              <w:rPr>
                <w:rFonts w:ascii="Arial" w:hAnsi="Arial" w:cs="Arial"/>
                <w:sz w:val="20"/>
                <w:szCs w:val="20"/>
              </w:rPr>
              <w:t xml:space="preserve"> a noviembre</w:t>
            </w:r>
          </w:p>
        </w:tc>
        <w:tc>
          <w:tcPr>
            <w:tcW w:w="1836" w:type="dxa"/>
          </w:tcPr>
          <w:p w14:paraId="5525D1A0"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26E7C4F0"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15BDF2F4" w14:textId="77777777" w:rsidTr="00C11DE1">
        <w:tc>
          <w:tcPr>
            <w:tcW w:w="1714" w:type="dxa"/>
          </w:tcPr>
          <w:p w14:paraId="1B1E5604" w14:textId="77777777" w:rsidR="000D6F5E" w:rsidRPr="00E05FAD" w:rsidRDefault="000D6F5E" w:rsidP="00776DD2">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Evaluación y verificación de cumplimiento de </w:t>
            </w:r>
            <w:r w:rsidR="00776DD2" w:rsidRPr="00E05FAD">
              <w:rPr>
                <w:rFonts w:ascii="Arial" w:hAnsi="Arial" w:cs="Arial"/>
                <w:sz w:val="20"/>
                <w:szCs w:val="20"/>
              </w:rPr>
              <w:t>las E</w:t>
            </w:r>
            <w:r w:rsidR="00650C54" w:rsidRPr="00E05FAD">
              <w:rPr>
                <w:rFonts w:ascii="Arial" w:hAnsi="Arial" w:cs="Arial"/>
                <w:sz w:val="20"/>
                <w:szCs w:val="20"/>
              </w:rPr>
              <w:t xml:space="preserve">xperiencias </w:t>
            </w:r>
            <w:r w:rsidR="00776DD2" w:rsidRPr="00E05FAD">
              <w:rPr>
                <w:rFonts w:ascii="Arial" w:hAnsi="Arial" w:cs="Arial"/>
                <w:sz w:val="20"/>
                <w:szCs w:val="20"/>
              </w:rPr>
              <w:t>F</w:t>
            </w:r>
            <w:r w:rsidR="00650C54" w:rsidRPr="00E05FAD">
              <w:rPr>
                <w:rFonts w:ascii="Arial" w:hAnsi="Arial" w:cs="Arial"/>
                <w:sz w:val="20"/>
                <w:szCs w:val="20"/>
              </w:rPr>
              <w:t xml:space="preserve">ormativas en </w:t>
            </w:r>
            <w:r w:rsidR="00776DD2" w:rsidRPr="00E05FAD">
              <w:rPr>
                <w:rFonts w:ascii="Arial" w:hAnsi="Arial" w:cs="Arial"/>
                <w:sz w:val="20"/>
                <w:szCs w:val="20"/>
              </w:rPr>
              <w:t>S</w:t>
            </w:r>
            <w:r w:rsidR="00650C54" w:rsidRPr="00E05FAD">
              <w:rPr>
                <w:rFonts w:ascii="Arial" w:hAnsi="Arial" w:cs="Arial"/>
                <w:sz w:val="20"/>
                <w:szCs w:val="20"/>
              </w:rPr>
              <w:t xml:space="preserve">ituaciones </w:t>
            </w:r>
            <w:r w:rsidR="00776DD2" w:rsidRPr="00E05FAD">
              <w:rPr>
                <w:rFonts w:ascii="Arial" w:hAnsi="Arial" w:cs="Arial"/>
                <w:sz w:val="20"/>
                <w:szCs w:val="20"/>
              </w:rPr>
              <w:t>R</w:t>
            </w:r>
            <w:r w:rsidR="00650C54" w:rsidRPr="00E05FAD">
              <w:rPr>
                <w:rFonts w:ascii="Arial" w:hAnsi="Arial" w:cs="Arial"/>
                <w:sz w:val="20"/>
                <w:szCs w:val="20"/>
              </w:rPr>
              <w:t xml:space="preserve">eales de </w:t>
            </w:r>
            <w:r w:rsidR="00776DD2" w:rsidRPr="00E05FAD">
              <w:rPr>
                <w:rFonts w:ascii="Arial" w:hAnsi="Arial" w:cs="Arial"/>
                <w:sz w:val="20"/>
                <w:szCs w:val="20"/>
              </w:rPr>
              <w:t>T</w:t>
            </w:r>
            <w:r w:rsidR="00650C54" w:rsidRPr="00E05FAD">
              <w:rPr>
                <w:rFonts w:ascii="Arial" w:hAnsi="Arial" w:cs="Arial"/>
                <w:sz w:val="20"/>
                <w:szCs w:val="20"/>
              </w:rPr>
              <w:t>rabajo.</w:t>
            </w:r>
          </w:p>
        </w:tc>
        <w:tc>
          <w:tcPr>
            <w:tcW w:w="835" w:type="dxa"/>
          </w:tcPr>
          <w:p w14:paraId="75D6932B"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43D8CFE8"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Monitoreo de las E</w:t>
            </w:r>
            <w:r w:rsidR="00650C54" w:rsidRPr="00E05FAD">
              <w:rPr>
                <w:rFonts w:ascii="Arial" w:hAnsi="Arial" w:cs="Arial"/>
                <w:sz w:val="20"/>
                <w:szCs w:val="20"/>
              </w:rPr>
              <w:t xml:space="preserve">xperiencias </w:t>
            </w:r>
            <w:r w:rsidRPr="00E05FAD">
              <w:rPr>
                <w:rFonts w:ascii="Arial" w:hAnsi="Arial" w:cs="Arial"/>
                <w:sz w:val="20"/>
                <w:szCs w:val="20"/>
              </w:rPr>
              <w:t>F</w:t>
            </w:r>
            <w:r w:rsidR="00650C54" w:rsidRPr="00E05FAD">
              <w:rPr>
                <w:rFonts w:ascii="Arial" w:hAnsi="Arial" w:cs="Arial"/>
                <w:sz w:val="20"/>
                <w:szCs w:val="20"/>
              </w:rPr>
              <w:t xml:space="preserve">ormativas en </w:t>
            </w:r>
            <w:r w:rsidRPr="00E05FAD">
              <w:rPr>
                <w:rFonts w:ascii="Arial" w:hAnsi="Arial" w:cs="Arial"/>
                <w:sz w:val="20"/>
                <w:szCs w:val="20"/>
              </w:rPr>
              <w:t>S</w:t>
            </w:r>
            <w:r w:rsidR="00650C54" w:rsidRPr="00E05FAD">
              <w:rPr>
                <w:rFonts w:ascii="Arial" w:hAnsi="Arial" w:cs="Arial"/>
                <w:sz w:val="20"/>
                <w:szCs w:val="20"/>
              </w:rPr>
              <w:t xml:space="preserve">ituaciones </w:t>
            </w:r>
            <w:r w:rsidRPr="00E05FAD">
              <w:rPr>
                <w:rFonts w:ascii="Arial" w:hAnsi="Arial" w:cs="Arial"/>
                <w:sz w:val="20"/>
                <w:szCs w:val="20"/>
              </w:rPr>
              <w:t>R</w:t>
            </w:r>
            <w:r w:rsidR="00650C54" w:rsidRPr="00E05FAD">
              <w:rPr>
                <w:rFonts w:ascii="Arial" w:hAnsi="Arial" w:cs="Arial"/>
                <w:sz w:val="20"/>
                <w:szCs w:val="20"/>
              </w:rPr>
              <w:t xml:space="preserve">eales de </w:t>
            </w:r>
            <w:r w:rsidRPr="00E05FAD">
              <w:rPr>
                <w:rFonts w:ascii="Arial" w:hAnsi="Arial" w:cs="Arial"/>
                <w:sz w:val="20"/>
                <w:szCs w:val="20"/>
              </w:rPr>
              <w:t>T</w:t>
            </w:r>
            <w:r w:rsidR="00650C54" w:rsidRPr="00E05FAD">
              <w:rPr>
                <w:rFonts w:ascii="Arial" w:hAnsi="Arial" w:cs="Arial"/>
                <w:sz w:val="20"/>
                <w:szCs w:val="20"/>
              </w:rPr>
              <w:t>rabajo.</w:t>
            </w:r>
          </w:p>
        </w:tc>
        <w:tc>
          <w:tcPr>
            <w:tcW w:w="1257" w:type="dxa"/>
          </w:tcPr>
          <w:p w14:paraId="6FACD7B6"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Ficha de evaluación</w:t>
            </w:r>
          </w:p>
        </w:tc>
        <w:tc>
          <w:tcPr>
            <w:tcW w:w="1335" w:type="dxa"/>
          </w:tcPr>
          <w:p w14:paraId="54DC588D"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243E07BE" w14:textId="77777777" w:rsidR="000D6F5E" w:rsidRPr="00E05FAD" w:rsidRDefault="00650C54"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mayo</w:t>
            </w:r>
            <w:r w:rsidR="000D6F5E" w:rsidRPr="00E05FAD">
              <w:rPr>
                <w:rFonts w:ascii="Arial" w:hAnsi="Arial" w:cs="Arial"/>
                <w:sz w:val="20"/>
                <w:szCs w:val="20"/>
              </w:rPr>
              <w:t xml:space="preserve"> a noviembre</w:t>
            </w:r>
          </w:p>
        </w:tc>
        <w:tc>
          <w:tcPr>
            <w:tcW w:w="1836" w:type="dxa"/>
          </w:tcPr>
          <w:p w14:paraId="7ABBDACA"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13C55E43"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748B6BA6" w14:textId="77777777" w:rsidTr="00C11DE1">
        <w:tc>
          <w:tcPr>
            <w:tcW w:w="1714" w:type="dxa"/>
          </w:tcPr>
          <w:p w14:paraId="331E407A" w14:textId="77777777" w:rsidR="000D6F5E" w:rsidRPr="00E05FAD" w:rsidRDefault="000D6F5E" w:rsidP="00776DD2">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Revisión de informes y calificación de </w:t>
            </w:r>
            <w:r w:rsidR="00776DD2" w:rsidRPr="00E05FAD">
              <w:rPr>
                <w:rFonts w:ascii="Arial" w:hAnsi="Arial" w:cs="Arial"/>
                <w:sz w:val="20"/>
                <w:szCs w:val="20"/>
              </w:rPr>
              <w:t>las E</w:t>
            </w:r>
            <w:r w:rsidR="00650C54" w:rsidRPr="00E05FAD">
              <w:rPr>
                <w:rFonts w:ascii="Arial" w:hAnsi="Arial" w:cs="Arial"/>
                <w:sz w:val="20"/>
                <w:szCs w:val="20"/>
              </w:rPr>
              <w:t xml:space="preserve">xperiencias en </w:t>
            </w:r>
            <w:r w:rsidR="00776DD2" w:rsidRPr="00E05FAD">
              <w:rPr>
                <w:rFonts w:ascii="Arial" w:hAnsi="Arial" w:cs="Arial"/>
                <w:sz w:val="20"/>
                <w:szCs w:val="20"/>
              </w:rPr>
              <w:t>F</w:t>
            </w:r>
            <w:r w:rsidR="00650C54" w:rsidRPr="00E05FAD">
              <w:rPr>
                <w:rFonts w:ascii="Arial" w:hAnsi="Arial" w:cs="Arial"/>
                <w:sz w:val="20"/>
                <w:szCs w:val="20"/>
              </w:rPr>
              <w:t xml:space="preserve">ormativas en </w:t>
            </w:r>
            <w:r w:rsidR="00776DD2" w:rsidRPr="00E05FAD">
              <w:rPr>
                <w:rFonts w:ascii="Arial" w:hAnsi="Arial" w:cs="Arial"/>
                <w:sz w:val="20"/>
                <w:szCs w:val="20"/>
              </w:rPr>
              <w:t>S</w:t>
            </w:r>
            <w:r w:rsidR="00650C54" w:rsidRPr="00E05FAD">
              <w:rPr>
                <w:rFonts w:ascii="Arial" w:hAnsi="Arial" w:cs="Arial"/>
                <w:sz w:val="20"/>
                <w:szCs w:val="20"/>
              </w:rPr>
              <w:t xml:space="preserve">ituaciones </w:t>
            </w:r>
            <w:r w:rsidR="00776DD2" w:rsidRPr="00E05FAD">
              <w:rPr>
                <w:rFonts w:ascii="Arial" w:hAnsi="Arial" w:cs="Arial"/>
                <w:sz w:val="20"/>
                <w:szCs w:val="20"/>
              </w:rPr>
              <w:t>R</w:t>
            </w:r>
            <w:r w:rsidR="00650C54" w:rsidRPr="00E05FAD">
              <w:rPr>
                <w:rFonts w:ascii="Arial" w:hAnsi="Arial" w:cs="Arial"/>
                <w:sz w:val="20"/>
                <w:szCs w:val="20"/>
              </w:rPr>
              <w:t xml:space="preserve">eales de </w:t>
            </w:r>
            <w:r w:rsidR="00776DD2" w:rsidRPr="00E05FAD">
              <w:rPr>
                <w:rFonts w:ascii="Arial" w:hAnsi="Arial" w:cs="Arial"/>
                <w:sz w:val="20"/>
                <w:szCs w:val="20"/>
              </w:rPr>
              <w:t>T</w:t>
            </w:r>
            <w:r w:rsidR="00650C54" w:rsidRPr="00E05FAD">
              <w:rPr>
                <w:rFonts w:ascii="Arial" w:hAnsi="Arial" w:cs="Arial"/>
                <w:sz w:val="20"/>
                <w:szCs w:val="20"/>
              </w:rPr>
              <w:t>rabajo.</w:t>
            </w:r>
          </w:p>
        </w:tc>
        <w:tc>
          <w:tcPr>
            <w:tcW w:w="835" w:type="dxa"/>
          </w:tcPr>
          <w:p w14:paraId="2A9C46E3"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48583FA4"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Entrega de los informes</w:t>
            </w:r>
          </w:p>
        </w:tc>
        <w:tc>
          <w:tcPr>
            <w:tcW w:w="1257" w:type="dxa"/>
          </w:tcPr>
          <w:p w14:paraId="7C8E53DC"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Revisión de los informes</w:t>
            </w:r>
          </w:p>
        </w:tc>
        <w:tc>
          <w:tcPr>
            <w:tcW w:w="1335" w:type="dxa"/>
          </w:tcPr>
          <w:p w14:paraId="7B342497"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1A6CB6DC"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 mes</w:t>
            </w:r>
          </w:p>
        </w:tc>
        <w:tc>
          <w:tcPr>
            <w:tcW w:w="1836" w:type="dxa"/>
          </w:tcPr>
          <w:p w14:paraId="57AFCF17" w14:textId="77777777" w:rsidR="00C11DE1"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0EA895E7" w14:textId="77777777" w:rsidR="000D6F5E" w:rsidRPr="00E05FAD" w:rsidRDefault="00C11DE1" w:rsidP="00C11DE1">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r w:rsidR="000D6F5E" w:rsidRPr="00E05FAD" w14:paraId="79F80505" w14:textId="77777777" w:rsidTr="00C11DE1">
        <w:tc>
          <w:tcPr>
            <w:tcW w:w="1714" w:type="dxa"/>
          </w:tcPr>
          <w:p w14:paraId="23ADAA01" w14:textId="77777777" w:rsidR="000D6F5E" w:rsidRPr="00E05FAD" w:rsidRDefault="000D6F5E" w:rsidP="00776DD2">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Entrega </w:t>
            </w:r>
            <w:r w:rsidR="00776DD2" w:rsidRPr="00E05FAD">
              <w:rPr>
                <w:rFonts w:ascii="Arial" w:hAnsi="Arial" w:cs="Arial"/>
                <w:sz w:val="20"/>
                <w:szCs w:val="20"/>
              </w:rPr>
              <w:t>del informe de E</w:t>
            </w:r>
            <w:r w:rsidR="00650C54" w:rsidRPr="00E05FAD">
              <w:rPr>
                <w:rFonts w:ascii="Arial" w:hAnsi="Arial" w:cs="Arial"/>
                <w:sz w:val="20"/>
                <w:szCs w:val="20"/>
              </w:rPr>
              <w:t xml:space="preserve">xperiencias </w:t>
            </w:r>
            <w:r w:rsidR="00776DD2" w:rsidRPr="00E05FAD">
              <w:rPr>
                <w:rFonts w:ascii="Arial" w:hAnsi="Arial" w:cs="Arial"/>
                <w:sz w:val="20"/>
                <w:szCs w:val="20"/>
              </w:rPr>
              <w:t>F</w:t>
            </w:r>
            <w:r w:rsidR="00650C54" w:rsidRPr="00E05FAD">
              <w:rPr>
                <w:rFonts w:ascii="Arial" w:hAnsi="Arial" w:cs="Arial"/>
                <w:sz w:val="20"/>
                <w:szCs w:val="20"/>
              </w:rPr>
              <w:t xml:space="preserve">ormativas en </w:t>
            </w:r>
            <w:r w:rsidR="00776DD2" w:rsidRPr="00E05FAD">
              <w:rPr>
                <w:rFonts w:ascii="Arial" w:hAnsi="Arial" w:cs="Arial"/>
                <w:sz w:val="20"/>
                <w:szCs w:val="20"/>
              </w:rPr>
              <w:t>S</w:t>
            </w:r>
            <w:r w:rsidR="00650C54" w:rsidRPr="00E05FAD">
              <w:rPr>
                <w:rFonts w:ascii="Arial" w:hAnsi="Arial" w:cs="Arial"/>
                <w:sz w:val="20"/>
                <w:szCs w:val="20"/>
              </w:rPr>
              <w:t xml:space="preserve">ituaciones </w:t>
            </w:r>
            <w:r w:rsidR="00776DD2" w:rsidRPr="00E05FAD">
              <w:rPr>
                <w:rFonts w:ascii="Arial" w:hAnsi="Arial" w:cs="Arial"/>
                <w:sz w:val="20"/>
                <w:szCs w:val="20"/>
              </w:rPr>
              <w:t>R</w:t>
            </w:r>
            <w:r w:rsidR="00650C54" w:rsidRPr="00E05FAD">
              <w:rPr>
                <w:rFonts w:ascii="Arial" w:hAnsi="Arial" w:cs="Arial"/>
                <w:sz w:val="20"/>
                <w:szCs w:val="20"/>
              </w:rPr>
              <w:t xml:space="preserve">eales de </w:t>
            </w:r>
            <w:r w:rsidR="00776DD2" w:rsidRPr="00E05FAD">
              <w:rPr>
                <w:rFonts w:ascii="Arial" w:hAnsi="Arial" w:cs="Arial"/>
                <w:sz w:val="20"/>
                <w:szCs w:val="20"/>
              </w:rPr>
              <w:t>T</w:t>
            </w:r>
            <w:r w:rsidR="00650C54" w:rsidRPr="00E05FAD">
              <w:rPr>
                <w:rFonts w:ascii="Arial" w:hAnsi="Arial" w:cs="Arial"/>
                <w:sz w:val="20"/>
                <w:szCs w:val="20"/>
              </w:rPr>
              <w:t>rabajo.</w:t>
            </w:r>
          </w:p>
        </w:tc>
        <w:tc>
          <w:tcPr>
            <w:tcW w:w="835" w:type="dxa"/>
          </w:tcPr>
          <w:p w14:paraId="585FB504" w14:textId="77777777" w:rsidR="000D6F5E" w:rsidRPr="00E05FAD" w:rsidRDefault="000D6F5E" w:rsidP="00C11DE1">
            <w:pPr>
              <w:pStyle w:val="Prrafodelista"/>
              <w:tabs>
                <w:tab w:val="left" w:pos="1560"/>
              </w:tabs>
              <w:spacing w:after="160" w:line="256" w:lineRule="auto"/>
              <w:ind w:left="0"/>
              <w:rPr>
                <w:rFonts w:ascii="Arial" w:hAnsi="Arial" w:cs="Arial"/>
                <w:sz w:val="20"/>
                <w:szCs w:val="20"/>
              </w:rPr>
            </w:pPr>
            <w:r w:rsidRPr="00E05FAD">
              <w:rPr>
                <w:rFonts w:ascii="Arial" w:hAnsi="Arial" w:cs="Arial"/>
                <w:sz w:val="20"/>
                <w:szCs w:val="20"/>
              </w:rPr>
              <w:t>100%</w:t>
            </w:r>
          </w:p>
        </w:tc>
        <w:tc>
          <w:tcPr>
            <w:tcW w:w="1227" w:type="dxa"/>
          </w:tcPr>
          <w:p w14:paraId="6AB02D52" w14:textId="77777777" w:rsidR="000D6F5E" w:rsidRPr="00E05FAD" w:rsidRDefault="00776DD2"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Remitir el informe por mesa de partes</w:t>
            </w:r>
          </w:p>
        </w:tc>
        <w:tc>
          <w:tcPr>
            <w:tcW w:w="1257" w:type="dxa"/>
          </w:tcPr>
          <w:p w14:paraId="03C79EF3" w14:textId="77777777" w:rsidR="000D6F5E" w:rsidRPr="00E05FAD" w:rsidRDefault="00776DD2"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 xml:space="preserve">Informe con </w:t>
            </w:r>
            <w:r w:rsidR="006C5358" w:rsidRPr="00E05FAD">
              <w:rPr>
                <w:rFonts w:ascii="Arial" w:hAnsi="Arial" w:cs="Arial"/>
                <w:sz w:val="20"/>
                <w:szCs w:val="20"/>
              </w:rPr>
              <w:t>número</w:t>
            </w:r>
            <w:r w:rsidRPr="00E05FAD">
              <w:rPr>
                <w:rFonts w:ascii="Arial" w:hAnsi="Arial" w:cs="Arial"/>
                <w:sz w:val="20"/>
                <w:szCs w:val="20"/>
              </w:rPr>
              <w:t xml:space="preserve"> de expediente</w:t>
            </w:r>
          </w:p>
        </w:tc>
        <w:tc>
          <w:tcPr>
            <w:tcW w:w="1335" w:type="dxa"/>
          </w:tcPr>
          <w:p w14:paraId="1C2982EE"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Autofinanciado</w:t>
            </w:r>
          </w:p>
        </w:tc>
        <w:tc>
          <w:tcPr>
            <w:tcW w:w="1009" w:type="dxa"/>
          </w:tcPr>
          <w:p w14:paraId="7F90B634" w14:textId="77777777" w:rsidR="000D6F5E" w:rsidRPr="00E05FAD" w:rsidRDefault="000D6F5E" w:rsidP="000D6F5E">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1 mes</w:t>
            </w:r>
          </w:p>
        </w:tc>
        <w:tc>
          <w:tcPr>
            <w:tcW w:w="1836" w:type="dxa"/>
          </w:tcPr>
          <w:p w14:paraId="6DAAEF9C" w14:textId="77777777" w:rsidR="00776DD2" w:rsidRPr="00E05FAD" w:rsidRDefault="00776DD2" w:rsidP="00776DD2">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Coordinación de Área Académica</w:t>
            </w:r>
          </w:p>
          <w:p w14:paraId="51B7244A" w14:textId="77777777" w:rsidR="000D6F5E" w:rsidRPr="00E05FAD" w:rsidRDefault="00776DD2" w:rsidP="00776DD2">
            <w:pPr>
              <w:pStyle w:val="Prrafodelista"/>
              <w:tabs>
                <w:tab w:val="left" w:pos="1560"/>
              </w:tabs>
              <w:spacing w:after="160" w:line="256" w:lineRule="auto"/>
              <w:ind w:left="0"/>
              <w:jc w:val="both"/>
              <w:rPr>
                <w:rFonts w:ascii="Arial" w:hAnsi="Arial" w:cs="Arial"/>
                <w:sz w:val="20"/>
                <w:szCs w:val="20"/>
              </w:rPr>
            </w:pPr>
            <w:r w:rsidRPr="00E05FAD">
              <w:rPr>
                <w:rFonts w:ascii="Arial" w:hAnsi="Arial" w:cs="Arial"/>
                <w:sz w:val="20"/>
                <w:szCs w:val="20"/>
              </w:rPr>
              <w:t>Docentes</w:t>
            </w:r>
          </w:p>
        </w:tc>
      </w:tr>
    </w:tbl>
    <w:p w14:paraId="3AE57E5D" w14:textId="77777777" w:rsidR="00801E34" w:rsidRPr="00E05FAD" w:rsidRDefault="00801E34" w:rsidP="001C473B">
      <w:pPr>
        <w:pStyle w:val="Prrafodelista"/>
        <w:tabs>
          <w:tab w:val="left" w:pos="1560"/>
        </w:tabs>
        <w:spacing w:after="160" w:line="256" w:lineRule="auto"/>
        <w:ind w:left="0"/>
        <w:jc w:val="both"/>
        <w:rPr>
          <w:rFonts w:ascii="Arial" w:hAnsi="Arial" w:cs="Arial"/>
          <w:sz w:val="20"/>
          <w:szCs w:val="20"/>
        </w:rPr>
      </w:pPr>
    </w:p>
    <w:p w14:paraId="112D7ED8" w14:textId="77777777" w:rsidR="00886CD8" w:rsidRPr="004004E9" w:rsidRDefault="002367FE" w:rsidP="00243E77">
      <w:pPr>
        <w:pStyle w:val="Prrafodelista"/>
        <w:numPr>
          <w:ilvl w:val="0"/>
          <w:numId w:val="1"/>
        </w:numPr>
        <w:spacing w:before="240" w:after="240" w:line="360" w:lineRule="auto"/>
        <w:jc w:val="both"/>
        <w:rPr>
          <w:rFonts w:ascii="Arial" w:hAnsi="Arial" w:cs="Arial"/>
          <w:b/>
          <w:szCs w:val="20"/>
          <w:u w:val="single"/>
        </w:rPr>
      </w:pPr>
      <w:r>
        <w:rPr>
          <w:rFonts w:ascii="Arial" w:hAnsi="Arial" w:cs="Arial"/>
          <w:b/>
          <w:u w:val="single"/>
        </w:rPr>
        <w:t>PARTICIPANTES</w:t>
      </w:r>
    </w:p>
    <w:p w14:paraId="1967DBC5" w14:textId="77777777" w:rsidR="002367FE" w:rsidRDefault="002367FE"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 xml:space="preserve">Empresas y/o Instituciones que requieran profesionales en </w:t>
      </w:r>
      <w:r w:rsidR="00650C54">
        <w:rPr>
          <w:rFonts w:eastAsia="Calibri"/>
          <w:color w:val="auto"/>
          <w:sz w:val="22"/>
          <w:szCs w:val="22"/>
        </w:rPr>
        <w:t>Computación e Informática y Arquitectura de Plataformas y Servicios de Tecnologías de la Información</w:t>
      </w:r>
      <w:r w:rsidRPr="00791C66">
        <w:rPr>
          <w:rFonts w:eastAsia="Calibri"/>
          <w:color w:val="auto"/>
          <w:sz w:val="22"/>
          <w:szCs w:val="22"/>
        </w:rPr>
        <w:t>.</w:t>
      </w:r>
    </w:p>
    <w:p w14:paraId="4066C9FE" w14:textId="77777777" w:rsidR="0081412C" w:rsidRPr="00791C66" w:rsidRDefault="00650C54" w:rsidP="00791C66">
      <w:pPr>
        <w:pStyle w:val="Default"/>
        <w:numPr>
          <w:ilvl w:val="0"/>
          <w:numId w:val="34"/>
        </w:numPr>
        <w:spacing w:line="360" w:lineRule="auto"/>
        <w:ind w:left="1560"/>
        <w:jc w:val="both"/>
        <w:rPr>
          <w:rFonts w:eastAsia="Calibri"/>
          <w:color w:val="auto"/>
          <w:sz w:val="22"/>
          <w:szCs w:val="22"/>
        </w:rPr>
      </w:pPr>
      <w:r>
        <w:rPr>
          <w:rFonts w:eastAsia="Calibri"/>
          <w:color w:val="auto"/>
          <w:sz w:val="22"/>
          <w:szCs w:val="22"/>
        </w:rPr>
        <w:t>C</w:t>
      </w:r>
      <w:r w:rsidR="0081412C">
        <w:rPr>
          <w:rFonts w:eastAsia="Calibri"/>
          <w:color w:val="auto"/>
          <w:sz w:val="22"/>
          <w:szCs w:val="22"/>
        </w:rPr>
        <w:t>oordinador del Área Académica</w:t>
      </w:r>
    </w:p>
    <w:p w14:paraId="425FDC4E" w14:textId="77777777" w:rsidR="002367FE" w:rsidRPr="00791C66" w:rsidRDefault="002367FE"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 xml:space="preserve">Estudiantes de todos los semestres académicos del Programa de Estudios de </w:t>
      </w:r>
      <w:r w:rsidR="00650C54">
        <w:rPr>
          <w:rFonts w:eastAsia="Calibri"/>
          <w:color w:val="auto"/>
          <w:sz w:val="22"/>
          <w:szCs w:val="22"/>
        </w:rPr>
        <w:t>Arquitectura de Plataformas y Servicios de Tecnologías de la Información</w:t>
      </w:r>
      <w:r w:rsidRPr="00791C66">
        <w:rPr>
          <w:rFonts w:eastAsia="Calibri"/>
          <w:color w:val="auto"/>
          <w:sz w:val="22"/>
          <w:szCs w:val="22"/>
        </w:rPr>
        <w:t>.</w:t>
      </w:r>
    </w:p>
    <w:p w14:paraId="72937DAA" w14:textId="77777777" w:rsidR="002367FE" w:rsidRDefault="002367FE" w:rsidP="00791C66">
      <w:pPr>
        <w:pStyle w:val="Default"/>
        <w:numPr>
          <w:ilvl w:val="0"/>
          <w:numId w:val="34"/>
        </w:numPr>
        <w:spacing w:line="360" w:lineRule="auto"/>
        <w:ind w:left="1560"/>
        <w:jc w:val="both"/>
        <w:rPr>
          <w:bCs/>
          <w:szCs w:val="20"/>
        </w:rPr>
      </w:pPr>
      <w:r w:rsidRPr="00791C66">
        <w:rPr>
          <w:rFonts w:eastAsia="Calibri"/>
          <w:color w:val="auto"/>
          <w:sz w:val="22"/>
          <w:szCs w:val="22"/>
        </w:rPr>
        <w:t xml:space="preserve">Docentes formadores supervisores y calificadores de prácticas, del Programa de </w:t>
      </w:r>
      <w:r w:rsidR="00650C54">
        <w:rPr>
          <w:rFonts w:eastAsia="Calibri"/>
          <w:color w:val="auto"/>
          <w:sz w:val="22"/>
          <w:szCs w:val="22"/>
        </w:rPr>
        <w:t>Arquitectura de Plataformas y Servicios de Tecnologías de la Información</w:t>
      </w:r>
      <w:r w:rsidRPr="00475C71">
        <w:rPr>
          <w:bCs/>
          <w:szCs w:val="20"/>
        </w:rPr>
        <w:t>.</w:t>
      </w:r>
    </w:p>
    <w:p w14:paraId="49EFEC6C" w14:textId="77777777" w:rsidR="00135414" w:rsidRPr="00223BFE" w:rsidRDefault="00135414" w:rsidP="00135414">
      <w:pPr>
        <w:pStyle w:val="Prrafodelista"/>
        <w:numPr>
          <w:ilvl w:val="0"/>
          <w:numId w:val="1"/>
        </w:numPr>
        <w:spacing w:before="240" w:after="240" w:line="360" w:lineRule="auto"/>
        <w:jc w:val="both"/>
        <w:rPr>
          <w:rFonts w:ascii="Arial" w:hAnsi="Arial" w:cs="Arial"/>
          <w:b/>
          <w:bCs/>
          <w:szCs w:val="20"/>
          <w:u w:val="single"/>
        </w:rPr>
      </w:pPr>
      <w:r w:rsidRPr="00223BFE">
        <w:rPr>
          <w:rFonts w:ascii="Arial" w:hAnsi="Arial" w:cs="Arial"/>
          <w:b/>
          <w:bCs/>
          <w:szCs w:val="20"/>
          <w:u w:val="single"/>
        </w:rPr>
        <w:t>RESPONSABILIDADES</w:t>
      </w:r>
    </w:p>
    <w:p w14:paraId="144DC680" w14:textId="77777777" w:rsidR="00135414" w:rsidRPr="00791C66" w:rsidRDefault="00135414"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Coordinar periódicamente</w:t>
      </w:r>
      <w:r w:rsidR="00602A7A">
        <w:rPr>
          <w:rFonts w:eastAsia="Calibri"/>
          <w:color w:val="auto"/>
          <w:sz w:val="22"/>
          <w:szCs w:val="22"/>
        </w:rPr>
        <w:t xml:space="preserve"> con el Coordinador de Área Académica</w:t>
      </w:r>
      <w:r w:rsidRPr="00791C66">
        <w:rPr>
          <w:rFonts w:eastAsia="Calibri"/>
          <w:color w:val="auto"/>
          <w:sz w:val="22"/>
          <w:szCs w:val="22"/>
        </w:rPr>
        <w:t xml:space="preserve"> y con los representantes de las empresas o instituciones públicas o privadas. </w:t>
      </w:r>
    </w:p>
    <w:p w14:paraId="06C4D91F" w14:textId="77777777" w:rsidR="00135414" w:rsidRPr="00791C66" w:rsidRDefault="00135414"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 xml:space="preserve">Elaborar el Plan de </w:t>
      </w:r>
      <w:r w:rsidR="00602A7A">
        <w:rPr>
          <w:rFonts w:eastAsia="Calibri"/>
          <w:color w:val="auto"/>
          <w:sz w:val="22"/>
          <w:szCs w:val="22"/>
        </w:rPr>
        <w:t>E</w:t>
      </w:r>
      <w:r w:rsidRPr="00791C66">
        <w:rPr>
          <w:rFonts w:eastAsia="Calibri"/>
          <w:color w:val="auto"/>
          <w:sz w:val="22"/>
          <w:szCs w:val="22"/>
        </w:rPr>
        <w:t xml:space="preserve">xperiencias </w:t>
      </w:r>
      <w:r w:rsidR="00602A7A">
        <w:rPr>
          <w:rFonts w:eastAsia="Calibri"/>
          <w:color w:val="auto"/>
          <w:sz w:val="22"/>
          <w:szCs w:val="22"/>
        </w:rPr>
        <w:t>F</w:t>
      </w:r>
      <w:r w:rsidRPr="00791C66">
        <w:rPr>
          <w:rFonts w:eastAsia="Calibri"/>
          <w:color w:val="auto"/>
          <w:sz w:val="22"/>
          <w:szCs w:val="22"/>
        </w:rPr>
        <w:t xml:space="preserve">ormativas en </w:t>
      </w:r>
      <w:r w:rsidR="00602A7A">
        <w:rPr>
          <w:rFonts w:eastAsia="Calibri"/>
          <w:color w:val="auto"/>
          <w:sz w:val="22"/>
          <w:szCs w:val="22"/>
        </w:rPr>
        <w:t>S</w:t>
      </w:r>
      <w:r w:rsidRPr="00791C66">
        <w:rPr>
          <w:rFonts w:eastAsia="Calibri"/>
          <w:color w:val="auto"/>
          <w:sz w:val="22"/>
          <w:szCs w:val="22"/>
        </w:rPr>
        <w:t xml:space="preserve">ituaciones </w:t>
      </w:r>
      <w:r w:rsidR="00602A7A">
        <w:rPr>
          <w:rFonts w:eastAsia="Calibri"/>
          <w:color w:val="auto"/>
          <w:sz w:val="22"/>
          <w:szCs w:val="22"/>
        </w:rPr>
        <w:t>R</w:t>
      </w:r>
      <w:r w:rsidRPr="00791C66">
        <w:rPr>
          <w:rFonts w:eastAsia="Calibri"/>
          <w:color w:val="auto"/>
          <w:sz w:val="22"/>
          <w:szCs w:val="22"/>
        </w:rPr>
        <w:t xml:space="preserve">eales de </w:t>
      </w:r>
      <w:r w:rsidR="00602A7A">
        <w:rPr>
          <w:rFonts w:eastAsia="Calibri"/>
          <w:color w:val="auto"/>
          <w:sz w:val="22"/>
          <w:szCs w:val="22"/>
        </w:rPr>
        <w:t>T</w:t>
      </w:r>
      <w:r w:rsidRPr="00791C66">
        <w:rPr>
          <w:rFonts w:eastAsia="Calibri"/>
          <w:color w:val="auto"/>
          <w:sz w:val="22"/>
          <w:szCs w:val="22"/>
        </w:rPr>
        <w:t xml:space="preserve">rabajo para su aprobación. </w:t>
      </w:r>
    </w:p>
    <w:p w14:paraId="48CA2BB7" w14:textId="77777777" w:rsidR="00135414" w:rsidRPr="0081412C" w:rsidRDefault="00135414" w:rsidP="0081412C">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lastRenderedPageBreak/>
        <w:t>Realizar el monitoreo</w:t>
      </w:r>
      <w:r w:rsidR="0081412C">
        <w:rPr>
          <w:rFonts w:eastAsia="Calibri"/>
          <w:color w:val="auto"/>
          <w:sz w:val="22"/>
          <w:szCs w:val="22"/>
        </w:rPr>
        <w:t xml:space="preserve"> y supervisión</w:t>
      </w:r>
      <w:r w:rsidRPr="00791C66">
        <w:rPr>
          <w:rFonts w:eastAsia="Calibri"/>
          <w:color w:val="auto"/>
          <w:sz w:val="22"/>
          <w:szCs w:val="22"/>
        </w:rPr>
        <w:t xml:space="preserve"> de las </w:t>
      </w:r>
      <w:r w:rsidR="00602A7A" w:rsidRPr="00791C66">
        <w:rPr>
          <w:rFonts w:eastAsia="Calibri"/>
          <w:color w:val="auto"/>
          <w:sz w:val="22"/>
          <w:szCs w:val="22"/>
        </w:rPr>
        <w:t xml:space="preserve">Experiencias Formativas </w:t>
      </w:r>
      <w:r w:rsidR="00602A7A">
        <w:rPr>
          <w:rFonts w:eastAsia="Calibri"/>
          <w:color w:val="auto"/>
          <w:sz w:val="22"/>
          <w:szCs w:val="22"/>
        </w:rPr>
        <w:t>e</w:t>
      </w:r>
      <w:r w:rsidR="00602A7A" w:rsidRPr="00791C66">
        <w:rPr>
          <w:rFonts w:eastAsia="Calibri"/>
          <w:color w:val="auto"/>
          <w:sz w:val="22"/>
          <w:szCs w:val="22"/>
        </w:rPr>
        <w:t xml:space="preserve">n Situaciones Reales </w:t>
      </w:r>
      <w:r w:rsidR="00602A7A">
        <w:rPr>
          <w:rFonts w:eastAsia="Calibri"/>
          <w:color w:val="auto"/>
          <w:sz w:val="22"/>
          <w:szCs w:val="22"/>
        </w:rPr>
        <w:t>d</w:t>
      </w:r>
      <w:r w:rsidR="00602A7A" w:rsidRPr="00791C66">
        <w:rPr>
          <w:rFonts w:eastAsia="Calibri"/>
          <w:color w:val="auto"/>
          <w:sz w:val="22"/>
          <w:szCs w:val="22"/>
        </w:rPr>
        <w:t>e Trabajo</w:t>
      </w:r>
      <w:r w:rsidRPr="00791C66">
        <w:rPr>
          <w:rFonts w:eastAsia="Calibri"/>
          <w:color w:val="auto"/>
          <w:sz w:val="22"/>
          <w:szCs w:val="22"/>
        </w:rPr>
        <w:t xml:space="preserve">. </w:t>
      </w:r>
    </w:p>
    <w:p w14:paraId="0EFBE0D4" w14:textId="77777777" w:rsidR="00135414" w:rsidRPr="00791C66" w:rsidRDefault="00135414"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 xml:space="preserve">Orientar y apoyar a los estudiantes durante la realización de las </w:t>
      </w:r>
      <w:r w:rsidR="00602A7A" w:rsidRPr="00791C66">
        <w:rPr>
          <w:rFonts w:eastAsia="Calibri"/>
          <w:color w:val="auto"/>
          <w:sz w:val="22"/>
          <w:szCs w:val="22"/>
        </w:rPr>
        <w:t xml:space="preserve">Experiencias Formativas </w:t>
      </w:r>
      <w:r w:rsidR="00602A7A">
        <w:rPr>
          <w:rFonts w:eastAsia="Calibri"/>
          <w:color w:val="auto"/>
          <w:sz w:val="22"/>
          <w:szCs w:val="22"/>
        </w:rPr>
        <w:t>e</w:t>
      </w:r>
      <w:r w:rsidR="00602A7A" w:rsidRPr="00791C66">
        <w:rPr>
          <w:rFonts w:eastAsia="Calibri"/>
          <w:color w:val="auto"/>
          <w:sz w:val="22"/>
          <w:szCs w:val="22"/>
        </w:rPr>
        <w:t xml:space="preserve">n Situaciones Reales </w:t>
      </w:r>
      <w:r w:rsidR="00602A7A">
        <w:rPr>
          <w:rFonts w:eastAsia="Calibri"/>
          <w:color w:val="auto"/>
          <w:sz w:val="22"/>
          <w:szCs w:val="22"/>
        </w:rPr>
        <w:t>d</w:t>
      </w:r>
      <w:r w:rsidR="00602A7A" w:rsidRPr="00791C66">
        <w:rPr>
          <w:rFonts w:eastAsia="Calibri"/>
          <w:color w:val="auto"/>
          <w:sz w:val="22"/>
          <w:szCs w:val="22"/>
        </w:rPr>
        <w:t>e Trabajo</w:t>
      </w:r>
      <w:r w:rsidRPr="00791C66">
        <w:rPr>
          <w:rFonts w:eastAsia="Calibri"/>
          <w:color w:val="auto"/>
          <w:sz w:val="22"/>
          <w:szCs w:val="22"/>
        </w:rPr>
        <w:t xml:space="preserve">. </w:t>
      </w:r>
    </w:p>
    <w:p w14:paraId="6FECD438" w14:textId="77777777" w:rsidR="00135414" w:rsidRDefault="00135414" w:rsidP="00791C66">
      <w:pPr>
        <w:pStyle w:val="Default"/>
        <w:numPr>
          <w:ilvl w:val="0"/>
          <w:numId w:val="34"/>
        </w:numPr>
        <w:spacing w:line="360" w:lineRule="auto"/>
        <w:ind w:left="1560"/>
        <w:jc w:val="both"/>
        <w:rPr>
          <w:rFonts w:eastAsia="Calibri"/>
          <w:color w:val="auto"/>
          <w:sz w:val="22"/>
          <w:szCs w:val="22"/>
        </w:rPr>
      </w:pPr>
      <w:r w:rsidRPr="00791C66">
        <w:rPr>
          <w:rFonts w:eastAsia="Calibri"/>
          <w:color w:val="auto"/>
          <w:sz w:val="22"/>
          <w:szCs w:val="22"/>
        </w:rPr>
        <w:t>Presentar el informe</w:t>
      </w:r>
      <w:r w:rsidR="00602A7A">
        <w:rPr>
          <w:rFonts w:eastAsia="Calibri"/>
          <w:color w:val="auto"/>
          <w:sz w:val="22"/>
          <w:szCs w:val="22"/>
        </w:rPr>
        <w:t xml:space="preserve"> respectivo</w:t>
      </w:r>
      <w:r w:rsidRPr="00791C66">
        <w:rPr>
          <w:rFonts w:eastAsia="Calibri"/>
          <w:color w:val="auto"/>
          <w:sz w:val="22"/>
          <w:szCs w:val="22"/>
        </w:rPr>
        <w:t>.</w:t>
      </w:r>
    </w:p>
    <w:p w14:paraId="736FAAD5" w14:textId="77777777" w:rsidR="00503A86" w:rsidRDefault="00503A86" w:rsidP="00503A86">
      <w:pPr>
        <w:pStyle w:val="Default"/>
        <w:spacing w:line="360" w:lineRule="auto"/>
        <w:ind w:left="1560"/>
        <w:jc w:val="both"/>
        <w:rPr>
          <w:rFonts w:eastAsia="Calibri"/>
          <w:color w:val="auto"/>
          <w:sz w:val="22"/>
          <w:szCs w:val="22"/>
        </w:rPr>
      </w:pPr>
    </w:p>
    <w:p w14:paraId="6B9652D1" w14:textId="77777777" w:rsidR="00E72DED" w:rsidRPr="00602A7A" w:rsidRDefault="00E72DED" w:rsidP="00602A7A">
      <w:pPr>
        <w:pStyle w:val="Prrafodelista"/>
        <w:numPr>
          <w:ilvl w:val="0"/>
          <w:numId w:val="1"/>
        </w:numPr>
        <w:spacing w:after="0" w:line="240" w:lineRule="auto"/>
        <w:ind w:left="851" w:hanging="851"/>
        <w:jc w:val="both"/>
        <w:rPr>
          <w:rFonts w:ascii="Arial" w:hAnsi="Arial" w:cs="Arial"/>
          <w:b/>
          <w:u w:val="single"/>
          <w:lang w:val="es-PE"/>
        </w:rPr>
      </w:pPr>
      <w:r w:rsidRPr="00602A7A">
        <w:rPr>
          <w:rFonts w:ascii="Arial" w:hAnsi="Arial" w:cs="Arial"/>
          <w:b/>
          <w:u w:val="single"/>
          <w:lang w:val="es-PE"/>
        </w:rPr>
        <w:t xml:space="preserve">MODALIDADES DE LA EJECUCIÓN </w:t>
      </w:r>
      <w:r w:rsidR="0053484C" w:rsidRPr="00602A7A">
        <w:rPr>
          <w:rFonts w:ascii="Arial" w:hAnsi="Arial" w:cs="Arial"/>
          <w:b/>
          <w:u w:val="single"/>
          <w:lang w:val="es-PE"/>
        </w:rPr>
        <w:t>DE LA</w:t>
      </w:r>
      <w:r w:rsidR="00602A7A" w:rsidRPr="00602A7A">
        <w:rPr>
          <w:rFonts w:ascii="Arial" w:hAnsi="Arial" w:cs="Arial"/>
          <w:b/>
          <w:u w:val="single"/>
          <w:lang w:val="es-PE"/>
        </w:rPr>
        <w:t>S</w:t>
      </w:r>
      <w:r w:rsidR="0053484C" w:rsidRPr="00602A7A">
        <w:rPr>
          <w:rFonts w:ascii="Arial" w:hAnsi="Arial" w:cs="Arial"/>
          <w:b/>
          <w:u w:val="single"/>
          <w:lang w:val="es-PE"/>
        </w:rPr>
        <w:t xml:space="preserve"> E</w:t>
      </w:r>
      <w:r w:rsidR="00602A7A" w:rsidRPr="00602A7A">
        <w:rPr>
          <w:rFonts w:ascii="Arial" w:hAnsi="Arial" w:cs="Arial"/>
          <w:b/>
          <w:u w:val="single"/>
          <w:lang w:val="es-PE"/>
        </w:rPr>
        <w:t xml:space="preserve">XPERIENCIAS </w:t>
      </w:r>
      <w:r w:rsidR="0053484C" w:rsidRPr="00602A7A">
        <w:rPr>
          <w:rFonts w:ascii="Arial" w:hAnsi="Arial" w:cs="Arial"/>
          <w:b/>
          <w:u w:val="single"/>
          <w:lang w:val="es-PE"/>
        </w:rPr>
        <w:t>F</w:t>
      </w:r>
      <w:r w:rsidR="00602A7A" w:rsidRPr="00602A7A">
        <w:rPr>
          <w:rFonts w:ascii="Arial" w:hAnsi="Arial" w:cs="Arial"/>
          <w:b/>
          <w:u w:val="single"/>
          <w:lang w:val="es-PE"/>
        </w:rPr>
        <w:t xml:space="preserve">ORMATIVAS EN </w:t>
      </w:r>
      <w:r w:rsidR="0053484C" w:rsidRPr="00602A7A">
        <w:rPr>
          <w:rFonts w:ascii="Arial" w:hAnsi="Arial" w:cs="Arial"/>
          <w:b/>
          <w:u w:val="single"/>
          <w:lang w:val="es-PE"/>
        </w:rPr>
        <w:t>S</w:t>
      </w:r>
      <w:r w:rsidR="00602A7A" w:rsidRPr="00602A7A">
        <w:rPr>
          <w:rFonts w:ascii="Arial" w:hAnsi="Arial" w:cs="Arial"/>
          <w:b/>
          <w:u w:val="single"/>
          <w:lang w:val="es-PE"/>
        </w:rPr>
        <w:t xml:space="preserve">ITUACIONES </w:t>
      </w:r>
      <w:r w:rsidR="0053484C" w:rsidRPr="00602A7A">
        <w:rPr>
          <w:rFonts w:ascii="Arial" w:hAnsi="Arial" w:cs="Arial"/>
          <w:b/>
          <w:u w:val="single"/>
          <w:lang w:val="es-PE"/>
        </w:rPr>
        <w:t>R</w:t>
      </w:r>
      <w:r w:rsidR="00602A7A" w:rsidRPr="00602A7A">
        <w:rPr>
          <w:rFonts w:ascii="Arial" w:hAnsi="Arial" w:cs="Arial"/>
          <w:b/>
          <w:u w:val="single"/>
          <w:lang w:val="es-PE"/>
        </w:rPr>
        <w:t xml:space="preserve">EALES DE </w:t>
      </w:r>
      <w:r w:rsidR="0053484C" w:rsidRPr="00602A7A">
        <w:rPr>
          <w:rFonts w:ascii="Arial" w:hAnsi="Arial" w:cs="Arial"/>
          <w:b/>
          <w:u w:val="single"/>
          <w:lang w:val="es-PE"/>
        </w:rPr>
        <w:t>T</w:t>
      </w:r>
      <w:r w:rsidR="00602A7A" w:rsidRPr="00602A7A">
        <w:rPr>
          <w:rFonts w:ascii="Arial" w:hAnsi="Arial" w:cs="Arial"/>
          <w:b/>
          <w:u w:val="single"/>
          <w:lang w:val="es-PE"/>
        </w:rPr>
        <w:t>RABAJO</w:t>
      </w:r>
      <w:r w:rsidRPr="00602A7A">
        <w:rPr>
          <w:rFonts w:ascii="Arial" w:hAnsi="Arial" w:cs="Arial"/>
          <w:b/>
          <w:u w:val="single"/>
          <w:lang w:val="es-PE"/>
        </w:rPr>
        <w:t xml:space="preserve"> </w:t>
      </w:r>
    </w:p>
    <w:p w14:paraId="00F3FA1D" w14:textId="77777777" w:rsidR="003808A4" w:rsidRPr="003808A4" w:rsidRDefault="003808A4" w:rsidP="001B19B2">
      <w:pPr>
        <w:shd w:val="clear" w:color="auto" w:fill="FFFFFF"/>
        <w:spacing w:after="0" w:line="240" w:lineRule="auto"/>
        <w:jc w:val="both"/>
        <w:rPr>
          <w:rFonts w:ascii="Arial" w:hAnsi="Arial" w:cs="Arial"/>
        </w:rPr>
      </w:pPr>
    </w:p>
    <w:p w14:paraId="2ACEEA73" w14:textId="77777777" w:rsidR="000C50DE" w:rsidRPr="00ED293D" w:rsidRDefault="000C50DE" w:rsidP="00ED293D">
      <w:pPr>
        <w:shd w:val="clear" w:color="auto" w:fill="FFFFFF"/>
        <w:spacing w:after="0" w:line="240" w:lineRule="auto"/>
        <w:ind w:left="851"/>
        <w:jc w:val="both"/>
        <w:rPr>
          <w:rFonts w:ascii="Arial" w:hAnsi="Arial" w:cs="Arial"/>
          <w:b/>
        </w:rPr>
      </w:pPr>
      <w:r w:rsidRPr="00ED293D">
        <w:rPr>
          <w:rFonts w:ascii="Arial" w:hAnsi="Arial" w:cs="Arial"/>
          <w:b/>
        </w:rPr>
        <w:t>En Centros Laborales (empresas, organizaciones u otras instituciones del sector productivo)</w:t>
      </w:r>
    </w:p>
    <w:p w14:paraId="5F05154B" w14:textId="77777777" w:rsidR="000C50DE" w:rsidRPr="003808A4" w:rsidRDefault="000C50DE" w:rsidP="00A30A19">
      <w:pPr>
        <w:pStyle w:val="Prrafodelista"/>
        <w:numPr>
          <w:ilvl w:val="1"/>
          <w:numId w:val="17"/>
        </w:numPr>
        <w:spacing w:after="0" w:line="360" w:lineRule="auto"/>
        <w:ind w:left="1701" w:hanging="357"/>
        <w:jc w:val="both"/>
        <w:rPr>
          <w:rFonts w:ascii="Arial" w:hAnsi="Arial" w:cs="Arial"/>
        </w:rPr>
      </w:pPr>
      <w:r w:rsidRPr="003808A4">
        <w:rPr>
          <w:rFonts w:ascii="Arial" w:hAnsi="Arial" w:cs="Arial"/>
        </w:rPr>
        <w:t>En empresas, organizaciones u otras instituciones, formalmente constituidas cuyas actividades productivas de bienes o servicios estén vinculadas con las capacidades a lograr por el estudiante en un programa de estudios.</w:t>
      </w:r>
    </w:p>
    <w:p w14:paraId="610EC994" w14:textId="77777777" w:rsidR="000C50DE" w:rsidRPr="003808A4" w:rsidRDefault="000C50DE" w:rsidP="00A30A19">
      <w:pPr>
        <w:pStyle w:val="Prrafodelista"/>
        <w:numPr>
          <w:ilvl w:val="1"/>
          <w:numId w:val="17"/>
        </w:numPr>
        <w:spacing w:after="0" w:line="360" w:lineRule="auto"/>
        <w:ind w:left="1701" w:hanging="357"/>
        <w:jc w:val="both"/>
        <w:rPr>
          <w:rFonts w:ascii="Arial" w:hAnsi="Arial" w:cs="Arial"/>
        </w:rPr>
      </w:pPr>
      <w:r w:rsidRPr="003808A4">
        <w:rPr>
          <w:rFonts w:ascii="Arial" w:hAnsi="Arial" w:cs="Arial"/>
        </w:rPr>
        <w:t>Para ello, los IES</w:t>
      </w:r>
      <w:r w:rsidR="003808A4" w:rsidRPr="003808A4">
        <w:rPr>
          <w:rFonts w:ascii="Arial" w:hAnsi="Arial" w:cs="Arial"/>
        </w:rPr>
        <w:t>TP</w:t>
      </w:r>
      <w:r w:rsidRPr="003808A4">
        <w:rPr>
          <w:rFonts w:ascii="Arial" w:hAnsi="Arial" w:cs="Arial"/>
        </w:rPr>
        <w:t xml:space="preserve"> deben generar vínculos, a través de convenios, acuerdos u otros, con empresas, organizaciones o instituciones del sector productivo local y/o regional.</w:t>
      </w:r>
    </w:p>
    <w:p w14:paraId="0F582782" w14:textId="77777777" w:rsidR="000C50DE" w:rsidRPr="003808A4" w:rsidRDefault="000C50DE" w:rsidP="00A30A19">
      <w:pPr>
        <w:pStyle w:val="Prrafodelista"/>
        <w:numPr>
          <w:ilvl w:val="1"/>
          <w:numId w:val="17"/>
        </w:numPr>
        <w:spacing w:after="0" w:line="360" w:lineRule="auto"/>
        <w:ind w:left="1701" w:hanging="357"/>
        <w:jc w:val="both"/>
        <w:rPr>
          <w:rFonts w:ascii="Arial" w:hAnsi="Arial" w:cs="Arial"/>
        </w:rPr>
      </w:pPr>
      <w:r w:rsidRPr="003808A4">
        <w:rPr>
          <w:rFonts w:ascii="Arial" w:hAnsi="Arial" w:cs="Arial"/>
        </w:rPr>
        <w:t>El desempeño del estudiante será evaluado a través de criterios establecidos por la institución educativa y estará a cargo un representante de la empresa, organización o institución. Así mismo deberá contar con un docente de la especialidad responsable de acompañar dicho proceso.</w:t>
      </w:r>
    </w:p>
    <w:p w14:paraId="43F0598D" w14:textId="77777777" w:rsidR="00AB467D" w:rsidRDefault="00AB467D" w:rsidP="00A30A19">
      <w:pPr>
        <w:pStyle w:val="Prrafodelista"/>
        <w:numPr>
          <w:ilvl w:val="1"/>
          <w:numId w:val="17"/>
        </w:numPr>
        <w:spacing w:after="0" w:line="360" w:lineRule="auto"/>
        <w:ind w:left="1701" w:hanging="357"/>
        <w:jc w:val="both"/>
        <w:rPr>
          <w:rFonts w:ascii="Arial" w:hAnsi="Arial" w:cs="Arial"/>
          <w:lang w:val="es-PE"/>
        </w:rPr>
      </w:pPr>
      <w:r w:rsidRPr="00AB467D">
        <w:rPr>
          <w:rFonts w:ascii="Arial" w:hAnsi="Arial" w:cs="Arial"/>
          <w:lang w:val="es-PE"/>
        </w:rPr>
        <w:t xml:space="preserve">Las </w:t>
      </w:r>
      <w:r w:rsidR="004E5EA8" w:rsidRPr="00AB467D">
        <w:rPr>
          <w:rFonts w:ascii="Arial" w:hAnsi="Arial" w:cs="Arial"/>
          <w:lang w:val="es-PE"/>
        </w:rPr>
        <w:t xml:space="preserve">Experiencias Formativas </w:t>
      </w:r>
      <w:r w:rsidR="004E5EA8">
        <w:rPr>
          <w:rFonts w:ascii="Arial" w:hAnsi="Arial" w:cs="Arial"/>
          <w:lang w:val="es-PE"/>
        </w:rPr>
        <w:t>e</w:t>
      </w:r>
      <w:r w:rsidR="004E5EA8" w:rsidRPr="00AB467D">
        <w:rPr>
          <w:rFonts w:ascii="Arial" w:hAnsi="Arial" w:cs="Arial"/>
          <w:lang w:val="es-PE"/>
        </w:rPr>
        <w:t xml:space="preserve">n Situaciones Reales </w:t>
      </w:r>
      <w:r w:rsidR="004E5EA8">
        <w:rPr>
          <w:rFonts w:ascii="Arial" w:hAnsi="Arial" w:cs="Arial"/>
          <w:lang w:val="es-PE"/>
        </w:rPr>
        <w:t>d</w:t>
      </w:r>
      <w:r w:rsidR="004E5EA8" w:rsidRPr="00AB467D">
        <w:rPr>
          <w:rFonts w:ascii="Arial" w:hAnsi="Arial" w:cs="Arial"/>
          <w:lang w:val="es-PE"/>
        </w:rPr>
        <w:t>e Trabajo</w:t>
      </w:r>
      <w:r w:rsidRPr="00AB467D">
        <w:rPr>
          <w:rFonts w:ascii="Arial" w:hAnsi="Arial" w:cs="Arial"/>
          <w:lang w:val="es-PE"/>
        </w:rPr>
        <w:t xml:space="preserve"> se desarrollan con un mínimo doce (12) créditos académicos y se distribuyen a lo largo del plan de estudios, en cada uno de los módulos formativos. El valor del crédito en las </w:t>
      </w:r>
      <w:r w:rsidR="004E5EA8" w:rsidRPr="00AB467D">
        <w:rPr>
          <w:rFonts w:ascii="Arial" w:hAnsi="Arial" w:cs="Arial"/>
          <w:lang w:val="es-PE"/>
        </w:rPr>
        <w:t xml:space="preserve">Experiencias Formativas </w:t>
      </w:r>
      <w:r w:rsidR="004E5EA8">
        <w:rPr>
          <w:rFonts w:ascii="Arial" w:hAnsi="Arial" w:cs="Arial"/>
          <w:lang w:val="es-PE"/>
        </w:rPr>
        <w:t>e</w:t>
      </w:r>
      <w:r w:rsidR="004E5EA8" w:rsidRPr="00AB467D">
        <w:rPr>
          <w:rFonts w:ascii="Arial" w:hAnsi="Arial" w:cs="Arial"/>
          <w:lang w:val="es-PE"/>
        </w:rPr>
        <w:t xml:space="preserve">n Situaciones Reales </w:t>
      </w:r>
      <w:r w:rsidR="004E5EA8">
        <w:rPr>
          <w:rFonts w:ascii="Arial" w:hAnsi="Arial" w:cs="Arial"/>
          <w:lang w:val="es-PE"/>
        </w:rPr>
        <w:t>d</w:t>
      </w:r>
      <w:r w:rsidR="004E5EA8" w:rsidRPr="00AB467D">
        <w:rPr>
          <w:rFonts w:ascii="Arial" w:hAnsi="Arial" w:cs="Arial"/>
          <w:lang w:val="es-PE"/>
        </w:rPr>
        <w:t>e Trabajo</w:t>
      </w:r>
      <w:r w:rsidRPr="00AB467D">
        <w:rPr>
          <w:rFonts w:ascii="Arial" w:hAnsi="Arial" w:cs="Arial"/>
          <w:lang w:val="es-PE"/>
        </w:rPr>
        <w:t xml:space="preserve"> equivale a horas prácticas. </w:t>
      </w:r>
    </w:p>
    <w:p w14:paraId="76A86051" w14:textId="77777777" w:rsidR="00AB467D" w:rsidRPr="00AB467D" w:rsidRDefault="00AB467D" w:rsidP="00A30A19">
      <w:pPr>
        <w:pStyle w:val="Prrafodelista"/>
        <w:numPr>
          <w:ilvl w:val="1"/>
          <w:numId w:val="17"/>
        </w:numPr>
        <w:spacing w:after="0" w:line="360" w:lineRule="auto"/>
        <w:ind w:left="1701" w:hanging="357"/>
        <w:jc w:val="both"/>
        <w:rPr>
          <w:rFonts w:ascii="Arial" w:hAnsi="Arial" w:cs="Arial"/>
          <w:lang w:val="es-PE"/>
        </w:rPr>
      </w:pPr>
      <w:r w:rsidRPr="00AB467D">
        <w:rPr>
          <w:rFonts w:ascii="Arial" w:hAnsi="Arial" w:cs="Arial"/>
          <w:lang w:val="es-PE"/>
        </w:rPr>
        <w:t xml:space="preserve">Para el componente curricular de </w:t>
      </w:r>
      <w:r w:rsidR="004E5EA8" w:rsidRPr="00AB467D">
        <w:rPr>
          <w:rFonts w:ascii="Arial" w:hAnsi="Arial" w:cs="Arial"/>
          <w:lang w:val="es-PE"/>
        </w:rPr>
        <w:t xml:space="preserve">Experiencias Formativas </w:t>
      </w:r>
      <w:r w:rsidR="004E5EA8">
        <w:rPr>
          <w:rFonts w:ascii="Arial" w:hAnsi="Arial" w:cs="Arial"/>
          <w:lang w:val="es-PE"/>
        </w:rPr>
        <w:t>e</w:t>
      </w:r>
      <w:r w:rsidR="004E5EA8" w:rsidRPr="00AB467D">
        <w:rPr>
          <w:rFonts w:ascii="Arial" w:hAnsi="Arial" w:cs="Arial"/>
          <w:lang w:val="es-PE"/>
        </w:rPr>
        <w:t xml:space="preserve">n Situaciones Reales </w:t>
      </w:r>
      <w:r w:rsidR="004E5EA8">
        <w:rPr>
          <w:rFonts w:ascii="Arial" w:hAnsi="Arial" w:cs="Arial"/>
          <w:lang w:val="es-PE"/>
        </w:rPr>
        <w:t>d</w:t>
      </w:r>
      <w:r w:rsidR="004E5EA8" w:rsidRPr="00AB467D">
        <w:rPr>
          <w:rFonts w:ascii="Arial" w:hAnsi="Arial" w:cs="Arial"/>
          <w:lang w:val="es-PE"/>
        </w:rPr>
        <w:t>e Trabajo</w:t>
      </w:r>
      <w:r w:rsidRPr="00AB467D">
        <w:rPr>
          <w:rFonts w:ascii="Arial" w:hAnsi="Arial" w:cs="Arial"/>
          <w:lang w:val="es-PE"/>
        </w:rPr>
        <w:t>, un crédito equivale a treinta y dos (32) horas prácticas.</w:t>
      </w:r>
    </w:p>
    <w:p w14:paraId="34840B6C" w14:textId="77777777" w:rsidR="000C50DE" w:rsidRPr="003808A4" w:rsidRDefault="000C50DE" w:rsidP="00A30A19">
      <w:pPr>
        <w:pStyle w:val="Prrafodelista"/>
        <w:numPr>
          <w:ilvl w:val="1"/>
          <w:numId w:val="17"/>
        </w:numPr>
        <w:spacing w:after="0" w:line="360" w:lineRule="auto"/>
        <w:ind w:left="1701" w:hanging="357"/>
        <w:jc w:val="both"/>
        <w:rPr>
          <w:rFonts w:ascii="Arial" w:hAnsi="Arial" w:cs="Arial"/>
        </w:rPr>
      </w:pPr>
      <w:r w:rsidRPr="003808A4">
        <w:rPr>
          <w:rFonts w:ascii="Arial" w:hAnsi="Arial" w:cs="Arial"/>
        </w:rPr>
        <w:t>El IES</w:t>
      </w:r>
      <w:r w:rsidR="003808A4" w:rsidRPr="003808A4">
        <w:rPr>
          <w:rFonts w:ascii="Arial" w:hAnsi="Arial" w:cs="Arial"/>
        </w:rPr>
        <w:t>TP</w:t>
      </w:r>
      <w:r w:rsidRPr="003808A4">
        <w:rPr>
          <w:rFonts w:ascii="Arial" w:hAnsi="Arial" w:cs="Arial"/>
        </w:rPr>
        <w:t xml:space="preserve"> emite una constancia u otro documento que acredite de manera específica el desarrollo y resultados de las experiencias formativas.</w:t>
      </w:r>
    </w:p>
    <w:p w14:paraId="48B6FBC9" w14:textId="77777777" w:rsidR="000C50DE" w:rsidRDefault="003808A4" w:rsidP="00A30A19">
      <w:pPr>
        <w:pStyle w:val="Prrafodelista"/>
        <w:numPr>
          <w:ilvl w:val="1"/>
          <w:numId w:val="17"/>
        </w:numPr>
        <w:spacing w:after="0" w:line="360" w:lineRule="auto"/>
        <w:ind w:left="1701" w:hanging="357"/>
        <w:jc w:val="both"/>
        <w:rPr>
          <w:rFonts w:ascii="Arial" w:hAnsi="Arial" w:cs="Arial"/>
        </w:rPr>
      </w:pPr>
      <w:r w:rsidRPr="003808A4">
        <w:rPr>
          <w:rFonts w:ascii="Arial" w:hAnsi="Arial" w:cs="Arial"/>
        </w:rPr>
        <w:t>Las experiencias formativas se pueden desarrollar al inicio, durante o al término del módulo formativo según lo establecido por el IES en el plan de estudios. La realización de estas experiencias no puede exceder los seis (06) meses luego de culminado el módulo.</w:t>
      </w:r>
    </w:p>
    <w:p w14:paraId="2EE627C9" w14:textId="77777777" w:rsidR="00AB467D" w:rsidRPr="00AB467D" w:rsidRDefault="00AB467D" w:rsidP="00AB467D">
      <w:pPr>
        <w:pStyle w:val="Prrafodelista"/>
        <w:spacing w:before="240" w:after="240" w:line="360" w:lineRule="auto"/>
        <w:ind w:left="1440"/>
        <w:jc w:val="both"/>
        <w:rPr>
          <w:rFonts w:ascii="Arial" w:hAnsi="Arial" w:cs="Arial"/>
          <w:b/>
        </w:rPr>
      </w:pPr>
      <w:r w:rsidRPr="00AB467D">
        <w:rPr>
          <w:rFonts w:ascii="Arial" w:hAnsi="Arial" w:cs="Arial"/>
          <w:b/>
        </w:rPr>
        <w:t>CONVALIDACIÓN</w:t>
      </w:r>
    </w:p>
    <w:p w14:paraId="4E9114B9" w14:textId="77777777" w:rsidR="00AB467D" w:rsidRPr="003808A4" w:rsidRDefault="00AB467D" w:rsidP="00AB467D">
      <w:pPr>
        <w:pStyle w:val="Prrafodelista"/>
        <w:spacing w:before="240" w:after="240" w:line="360" w:lineRule="auto"/>
        <w:ind w:left="1440"/>
        <w:jc w:val="both"/>
        <w:rPr>
          <w:rFonts w:ascii="Arial" w:hAnsi="Arial" w:cs="Arial"/>
        </w:rPr>
      </w:pPr>
      <w:r w:rsidRPr="007B03D4">
        <w:rPr>
          <w:rFonts w:ascii="Verdana" w:eastAsia="Times New Roman" w:hAnsi="Verdana"/>
          <w:color w:val="000000"/>
          <w:sz w:val="21"/>
          <w:szCs w:val="21"/>
          <w:lang w:eastAsia="es-PE"/>
        </w:rPr>
        <w:t xml:space="preserve">Las experiencias formativas solo se podrán convalidar con la experiencia laboral en el sector productivo, siempre que el estudiante desarrolle o haya desarrollado actividades o funciones alineadas con las unidades de </w:t>
      </w:r>
      <w:r w:rsidRPr="007B03D4">
        <w:rPr>
          <w:rFonts w:ascii="Verdana" w:eastAsia="Times New Roman" w:hAnsi="Verdana"/>
          <w:color w:val="000000"/>
          <w:sz w:val="21"/>
          <w:szCs w:val="21"/>
          <w:lang w:eastAsia="es-PE"/>
        </w:rPr>
        <w:lastRenderedPageBreak/>
        <w:t>competencia del programa de estudios. Ello se sustenta con la presentación del certificado o constancia de trabajo o contratos, en los cuales conste el detalle de las activid</w:t>
      </w:r>
      <w:r>
        <w:rPr>
          <w:rFonts w:ascii="Verdana" w:eastAsia="Times New Roman" w:hAnsi="Verdana"/>
          <w:color w:val="000000"/>
          <w:sz w:val="21"/>
          <w:szCs w:val="21"/>
          <w:lang w:eastAsia="es-PE"/>
        </w:rPr>
        <w:t xml:space="preserve">ades o funciones realizadas por </w:t>
      </w:r>
      <w:r w:rsidRPr="007B03D4">
        <w:rPr>
          <w:rFonts w:ascii="Verdana" w:eastAsia="Times New Roman" w:hAnsi="Verdana"/>
          <w:color w:val="000000"/>
          <w:sz w:val="21"/>
          <w:szCs w:val="21"/>
          <w:lang w:eastAsia="es-PE"/>
        </w:rPr>
        <w:t>el estudiante.</w:t>
      </w:r>
    </w:p>
    <w:p w14:paraId="68A5DD8A" w14:textId="77777777" w:rsidR="007D627C" w:rsidRDefault="007D627C" w:rsidP="006C0B36">
      <w:pPr>
        <w:spacing w:line="360" w:lineRule="auto"/>
        <w:ind w:left="851"/>
        <w:jc w:val="both"/>
        <w:rPr>
          <w:rFonts w:ascii="Arial" w:hAnsi="Arial" w:cs="Arial"/>
        </w:rPr>
      </w:pPr>
    </w:p>
    <w:p w14:paraId="43883D74" w14:textId="77777777" w:rsidR="00B93B26" w:rsidRDefault="00B93B26" w:rsidP="006C0B36">
      <w:pPr>
        <w:spacing w:line="360" w:lineRule="auto"/>
        <w:ind w:left="851"/>
        <w:jc w:val="both"/>
        <w:rPr>
          <w:rFonts w:ascii="Arial" w:hAnsi="Arial" w:cs="Arial"/>
        </w:rPr>
      </w:pPr>
    </w:p>
    <w:p w14:paraId="0D5BA09B" w14:textId="77777777" w:rsidR="00B93B26" w:rsidRDefault="00B93B26" w:rsidP="006C0B36">
      <w:pPr>
        <w:spacing w:line="360" w:lineRule="auto"/>
        <w:ind w:left="851"/>
        <w:jc w:val="both"/>
        <w:rPr>
          <w:rFonts w:ascii="Arial" w:hAnsi="Arial" w:cs="Arial"/>
        </w:rPr>
      </w:pPr>
    </w:p>
    <w:p w14:paraId="2ED4DAB8" w14:textId="77777777" w:rsidR="00B93B26" w:rsidRDefault="00B93B26" w:rsidP="006C0B36">
      <w:pPr>
        <w:spacing w:line="360" w:lineRule="auto"/>
        <w:ind w:left="851"/>
        <w:jc w:val="both"/>
        <w:rPr>
          <w:rFonts w:ascii="Arial" w:hAnsi="Arial" w:cs="Arial"/>
        </w:rPr>
        <w:sectPr w:rsidR="00B93B26" w:rsidSect="00FC7FC9">
          <w:footerReference w:type="default" r:id="rId8"/>
          <w:pgSz w:w="11906" w:h="16838" w:code="9"/>
          <w:pgMar w:top="1134" w:right="1700" w:bottom="1134" w:left="1134" w:header="720" w:footer="720" w:gutter="0"/>
          <w:cols w:space="720"/>
          <w:titlePg/>
          <w:docGrid w:linePitch="299"/>
        </w:sectPr>
      </w:pPr>
    </w:p>
    <w:p w14:paraId="36D792B2" w14:textId="77777777" w:rsidR="0075194D" w:rsidRPr="00165F88" w:rsidRDefault="0075194D" w:rsidP="00243E77">
      <w:pPr>
        <w:pStyle w:val="Prrafodelista"/>
        <w:numPr>
          <w:ilvl w:val="0"/>
          <w:numId w:val="3"/>
        </w:numPr>
        <w:spacing w:before="240" w:after="240" w:line="360" w:lineRule="auto"/>
        <w:ind w:left="1083"/>
        <w:jc w:val="both"/>
        <w:rPr>
          <w:rFonts w:ascii="Arial" w:hAnsi="Arial" w:cs="Arial"/>
          <w:b/>
          <w:u w:val="single"/>
        </w:rPr>
      </w:pPr>
      <w:r w:rsidRPr="0075194D">
        <w:rPr>
          <w:rFonts w:ascii="Arial" w:hAnsi="Arial" w:cs="Arial"/>
          <w:b/>
          <w:u w:val="single"/>
        </w:rPr>
        <w:lastRenderedPageBreak/>
        <w:t xml:space="preserve">MATRIZ DE PROGRAMACION DE ACTIVIDADES </w:t>
      </w:r>
    </w:p>
    <w:tbl>
      <w:tblPr>
        <w:tblStyle w:val="Tablaconcuadrcula"/>
        <w:tblW w:w="15879" w:type="dxa"/>
        <w:tblInd w:w="-572" w:type="dxa"/>
        <w:tblLayout w:type="fixed"/>
        <w:tblLook w:val="04A0" w:firstRow="1" w:lastRow="0" w:firstColumn="1" w:lastColumn="0" w:noHBand="0" w:noVBand="1"/>
      </w:tblPr>
      <w:tblGrid>
        <w:gridCol w:w="2694"/>
        <w:gridCol w:w="2551"/>
        <w:gridCol w:w="1559"/>
        <w:gridCol w:w="1276"/>
        <w:gridCol w:w="425"/>
        <w:gridCol w:w="425"/>
        <w:gridCol w:w="426"/>
        <w:gridCol w:w="425"/>
        <w:gridCol w:w="425"/>
        <w:gridCol w:w="425"/>
        <w:gridCol w:w="426"/>
        <w:gridCol w:w="567"/>
        <w:gridCol w:w="425"/>
        <w:gridCol w:w="3830"/>
      </w:tblGrid>
      <w:tr w:rsidR="00EE4B31" w:rsidRPr="003E6314" w14:paraId="584C1F10" w14:textId="77777777" w:rsidTr="00EE4B31">
        <w:trPr>
          <w:trHeight w:val="754"/>
        </w:trPr>
        <w:tc>
          <w:tcPr>
            <w:tcW w:w="2694" w:type="dxa"/>
            <w:vMerge w:val="restart"/>
            <w:tcBorders>
              <w:bottom w:val="single" w:sz="4" w:space="0" w:color="auto"/>
            </w:tcBorders>
            <w:shd w:val="clear" w:color="auto" w:fill="00B0F0"/>
          </w:tcPr>
          <w:p w14:paraId="072385F1" w14:textId="77777777" w:rsidR="00EE4B31" w:rsidRPr="003E6314" w:rsidRDefault="00EE4B31" w:rsidP="00AE2695">
            <w:pPr>
              <w:pStyle w:val="Sinespaciado"/>
              <w:jc w:val="center"/>
              <w:rPr>
                <w:rFonts w:ascii="Arial" w:hAnsi="Arial" w:cs="Arial"/>
                <w:b/>
                <w:bCs/>
                <w:sz w:val="20"/>
                <w:szCs w:val="20"/>
              </w:rPr>
            </w:pPr>
            <w:r w:rsidRPr="003E6314">
              <w:rPr>
                <w:rFonts w:ascii="Arial" w:hAnsi="Arial" w:cs="Arial"/>
                <w:b/>
                <w:bCs/>
                <w:sz w:val="20"/>
                <w:szCs w:val="20"/>
              </w:rPr>
              <w:t>ACCIONES ESTRATEGICAS</w:t>
            </w:r>
          </w:p>
        </w:tc>
        <w:tc>
          <w:tcPr>
            <w:tcW w:w="2551" w:type="dxa"/>
            <w:vMerge w:val="restart"/>
            <w:tcBorders>
              <w:bottom w:val="single" w:sz="4" w:space="0" w:color="auto"/>
            </w:tcBorders>
            <w:shd w:val="clear" w:color="auto" w:fill="00B0F0"/>
            <w:vAlign w:val="center"/>
          </w:tcPr>
          <w:p w14:paraId="78D628C4" w14:textId="77777777" w:rsidR="00EE4B31" w:rsidRPr="003E6314" w:rsidRDefault="00EE4B31" w:rsidP="00AE2695">
            <w:pPr>
              <w:pStyle w:val="Sinespaciado"/>
              <w:jc w:val="center"/>
              <w:rPr>
                <w:rFonts w:ascii="Arial" w:hAnsi="Arial" w:cs="Arial"/>
                <w:b/>
                <w:bCs/>
                <w:sz w:val="20"/>
                <w:szCs w:val="20"/>
              </w:rPr>
            </w:pPr>
            <w:r w:rsidRPr="003E6314">
              <w:rPr>
                <w:rFonts w:ascii="Arial" w:hAnsi="Arial" w:cs="Arial"/>
                <w:b/>
                <w:bCs/>
                <w:sz w:val="20"/>
                <w:szCs w:val="20"/>
              </w:rPr>
              <w:t>RESULTADOS</w:t>
            </w:r>
          </w:p>
        </w:tc>
        <w:tc>
          <w:tcPr>
            <w:tcW w:w="1559" w:type="dxa"/>
            <w:vMerge w:val="restart"/>
            <w:tcBorders>
              <w:bottom w:val="single" w:sz="4" w:space="0" w:color="auto"/>
            </w:tcBorders>
            <w:shd w:val="clear" w:color="auto" w:fill="00B0F0"/>
            <w:vAlign w:val="center"/>
          </w:tcPr>
          <w:p w14:paraId="4AE6EC93" w14:textId="77777777" w:rsidR="00EE4B31" w:rsidRPr="003E6314" w:rsidRDefault="00EE4B31" w:rsidP="006A65F5">
            <w:pPr>
              <w:pStyle w:val="Sinespaciado"/>
              <w:jc w:val="center"/>
              <w:rPr>
                <w:rFonts w:ascii="Arial" w:hAnsi="Arial" w:cs="Arial"/>
                <w:b/>
                <w:bCs/>
                <w:sz w:val="20"/>
                <w:szCs w:val="20"/>
              </w:rPr>
            </w:pPr>
            <w:r w:rsidRPr="003E6314">
              <w:rPr>
                <w:rFonts w:ascii="Arial" w:hAnsi="Arial" w:cs="Arial"/>
                <w:b/>
                <w:bCs/>
                <w:sz w:val="20"/>
                <w:szCs w:val="20"/>
              </w:rPr>
              <w:t>INDICADOR</w:t>
            </w:r>
          </w:p>
        </w:tc>
        <w:tc>
          <w:tcPr>
            <w:tcW w:w="1276" w:type="dxa"/>
            <w:vMerge w:val="restart"/>
            <w:tcBorders>
              <w:bottom w:val="single" w:sz="4" w:space="0" w:color="auto"/>
            </w:tcBorders>
            <w:shd w:val="clear" w:color="auto" w:fill="00B0F0"/>
            <w:vAlign w:val="center"/>
          </w:tcPr>
          <w:p w14:paraId="180EA988" w14:textId="77777777" w:rsidR="00EE4B31" w:rsidRPr="003E6314" w:rsidRDefault="00EE4B31" w:rsidP="006A65F5">
            <w:pPr>
              <w:pStyle w:val="Sinespaciado"/>
              <w:jc w:val="center"/>
              <w:rPr>
                <w:rFonts w:ascii="Arial" w:hAnsi="Arial" w:cs="Arial"/>
                <w:b/>
                <w:bCs/>
                <w:sz w:val="20"/>
                <w:szCs w:val="20"/>
              </w:rPr>
            </w:pPr>
            <w:r w:rsidRPr="003E6314">
              <w:rPr>
                <w:rFonts w:ascii="Arial" w:hAnsi="Arial" w:cs="Arial"/>
                <w:b/>
                <w:bCs/>
                <w:sz w:val="20"/>
                <w:szCs w:val="20"/>
              </w:rPr>
              <w:t>MEDIOS DE VERIFICACIÓN</w:t>
            </w:r>
          </w:p>
        </w:tc>
        <w:tc>
          <w:tcPr>
            <w:tcW w:w="3969" w:type="dxa"/>
            <w:gridSpan w:val="9"/>
            <w:tcBorders>
              <w:bottom w:val="single" w:sz="4" w:space="0" w:color="auto"/>
            </w:tcBorders>
            <w:shd w:val="clear" w:color="auto" w:fill="00B0F0"/>
            <w:vAlign w:val="center"/>
          </w:tcPr>
          <w:p w14:paraId="058A8FFD" w14:textId="77777777" w:rsidR="00EE4B31" w:rsidRPr="003E6314" w:rsidRDefault="00EE4B31" w:rsidP="00AE2695">
            <w:pPr>
              <w:pStyle w:val="Sinespaciado"/>
              <w:jc w:val="center"/>
              <w:rPr>
                <w:rFonts w:ascii="Arial" w:hAnsi="Arial" w:cs="Arial"/>
                <w:b/>
                <w:bCs/>
                <w:sz w:val="20"/>
                <w:szCs w:val="20"/>
              </w:rPr>
            </w:pPr>
            <w:r w:rsidRPr="003E6314">
              <w:rPr>
                <w:rFonts w:ascii="Arial" w:hAnsi="Arial" w:cs="Arial"/>
                <w:b/>
                <w:bCs/>
                <w:sz w:val="20"/>
                <w:szCs w:val="20"/>
              </w:rPr>
              <w:t>CRONOGRAMA</w:t>
            </w:r>
          </w:p>
        </w:tc>
        <w:tc>
          <w:tcPr>
            <w:tcW w:w="3830" w:type="dxa"/>
            <w:vMerge w:val="restart"/>
            <w:tcBorders>
              <w:bottom w:val="single" w:sz="4" w:space="0" w:color="auto"/>
            </w:tcBorders>
            <w:shd w:val="clear" w:color="auto" w:fill="00B0F0"/>
            <w:vAlign w:val="center"/>
          </w:tcPr>
          <w:p w14:paraId="2FC29EA0" w14:textId="77777777" w:rsidR="00EE4B31" w:rsidRPr="003E6314" w:rsidRDefault="00EE4B31" w:rsidP="00EE4B31">
            <w:pPr>
              <w:pStyle w:val="Prrafodelista"/>
              <w:tabs>
                <w:tab w:val="left" w:pos="5777"/>
              </w:tabs>
              <w:ind w:left="0"/>
              <w:jc w:val="center"/>
            </w:pPr>
            <w:r w:rsidRPr="003E6314">
              <w:rPr>
                <w:rFonts w:ascii="Arial" w:hAnsi="Arial" w:cs="Arial"/>
                <w:b/>
                <w:bCs/>
                <w:sz w:val="20"/>
                <w:szCs w:val="20"/>
              </w:rPr>
              <w:t>RESPONSABLES</w:t>
            </w:r>
          </w:p>
        </w:tc>
      </w:tr>
      <w:tr w:rsidR="00EE4B31" w:rsidRPr="00874CA3" w14:paraId="3B2A3468" w14:textId="77777777" w:rsidTr="00EE4B31">
        <w:trPr>
          <w:trHeight w:val="395"/>
        </w:trPr>
        <w:tc>
          <w:tcPr>
            <w:tcW w:w="2694" w:type="dxa"/>
            <w:vMerge/>
            <w:shd w:val="clear" w:color="auto" w:fill="00B0F0"/>
          </w:tcPr>
          <w:p w14:paraId="7B5098D4" w14:textId="77777777" w:rsidR="00EE4B31" w:rsidRPr="00874CA3" w:rsidRDefault="00EE4B31" w:rsidP="009932F8">
            <w:pPr>
              <w:pStyle w:val="Prrafodelista"/>
              <w:tabs>
                <w:tab w:val="left" w:pos="5777"/>
              </w:tabs>
              <w:ind w:left="0"/>
              <w:jc w:val="both"/>
              <w:rPr>
                <w:rFonts w:ascii="Arial" w:hAnsi="Arial" w:cs="Arial"/>
              </w:rPr>
            </w:pPr>
          </w:p>
        </w:tc>
        <w:tc>
          <w:tcPr>
            <w:tcW w:w="2551" w:type="dxa"/>
            <w:vMerge/>
            <w:shd w:val="clear" w:color="auto" w:fill="00B0F0"/>
          </w:tcPr>
          <w:p w14:paraId="5E03EC0F" w14:textId="77777777" w:rsidR="00EE4B31" w:rsidRPr="00874CA3" w:rsidRDefault="00EE4B31" w:rsidP="009932F8">
            <w:pPr>
              <w:pStyle w:val="Prrafodelista"/>
              <w:tabs>
                <w:tab w:val="left" w:pos="5777"/>
              </w:tabs>
              <w:ind w:left="0"/>
              <w:jc w:val="both"/>
              <w:rPr>
                <w:rFonts w:ascii="Arial" w:hAnsi="Arial" w:cs="Arial"/>
              </w:rPr>
            </w:pPr>
          </w:p>
        </w:tc>
        <w:tc>
          <w:tcPr>
            <w:tcW w:w="1559" w:type="dxa"/>
            <w:vMerge/>
            <w:shd w:val="clear" w:color="auto" w:fill="00B0F0"/>
          </w:tcPr>
          <w:p w14:paraId="5783DCC8" w14:textId="77777777" w:rsidR="00EE4B31" w:rsidRPr="00874CA3" w:rsidRDefault="00EE4B31" w:rsidP="009932F8">
            <w:pPr>
              <w:pStyle w:val="Prrafodelista"/>
              <w:tabs>
                <w:tab w:val="left" w:pos="5777"/>
              </w:tabs>
              <w:ind w:left="0"/>
              <w:jc w:val="both"/>
              <w:rPr>
                <w:rFonts w:ascii="Arial" w:hAnsi="Arial" w:cs="Arial"/>
              </w:rPr>
            </w:pPr>
          </w:p>
        </w:tc>
        <w:tc>
          <w:tcPr>
            <w:tcW w:w="1276" w:type="dxa"/>
            <w:vMerge/>
            <w:shd w:val="clear" w:color="auto" w:fill="00B0F0"/>
          </w:tcPr>
          <w:p w14:paraId="78B9BC9E" w14:textId="77777777" w:rsidR="00EE4B31" w:rsidRPr="00874CA3" w:rsidRDefault="00EE4B31" w:rsidP="009932F8">
            <w:pPr>
              <w:pStyle w:val="Prrafodelista"/>
              <w:tabs>
                <w:tab w:val="left" w:pos="5777"/>
              </w:tabs>
              <w:ind w:left="0"/>
              <w:jc w:val="both"/>
              <w:rPr>
                <w:rFonts w:ascii="Arial" w:hAnsi="Arial" w:cs="Arial"/>
              </w:rPr>
            </w:pPr>
          </w:p>
        </w:tc>
        <w:tc>
          <w:tcPr>
            <w:tcW w:w="425" w:type="dxa"/>
            <w:shd w:val="clear" w:color="auto" w:fill="00B0F0"/>
            <w:vAlign w:val="center"/>
          </w:tcPr>
          <w:p w14:paraId="0886030C" w14:textId="77777777" w:rsidR="00EE4B31" w:rsidRPr="00AE2695" w:rsidRDefault="00EE4B31" w:rsidP="009932F8">
            <w:pPr>
              <w:pStyle w:val="Sinespaciado"/>
              <w:jc w:val="center"/>
              <w:rPr>
                <w:rFonts w:ascii="Arial" w:hAnsi="Arial" w:cs="Arial"/>
                <w:b/>
                <w:bCs/>
              </w:rPr>
            </w:pPr>
            <w:r w:rsidRPr="00AE2695">
              <w:rPr>
                <w:rFonts w:ascii="Arial" w:hAnsi="Arial" w:cs="Arial"/>
                <w:b/>
                <w:bCs/>
              </w:rPr>
              <w:t>A</w:t>
            </w:r>
          </w:p>
        </w:tc>
        <w:tc>
          <w:tcPr>
            <w:tcW w:w="425" w:type="dxa"/>
            <w:shd w:val="clear" w:color="auto" w:fill="00B0F0"/>
            <w:vAlign w:val="center"/>
          </w:tcPr>
          <w:p w14:paraId="182F8A66" w14:textId="77777777" w:rsidR="00EE4B31" w:rsidRPr="00AE2695" w:rsidRDefault="00EE4B31" w:rsidP="009932F8">
            <w:pPr>
              <w:pStyle w:val="Sinespaciado"/>
              <w:jc w:val="center"/>
              <w:rPr>
                <w:rFonts w:ascii="Arial" w:hAnsi="Arial" w:cs="Arial"/>
                <w:b/>
                <w:bCs/>
              </w:rPr>
            </w:pPr>
            <w:r w:rsidRPr="00AE2695">
              <w:rPr>
                <w:rFonts w:ascii="Arial" w:hAnsi="Arial" w:cs="Arial"/>
                <w:b/>
                <w:bCs/>
              </w:rPr>
              <w:t>M</w:t>
            </w:r>
          </w:p>
        </w:tc>
        <w:tc>
          <w:tcPr>
            <w:tcW w:w="426" w:type="dxa"/>
            <w:shd w:val="clear" w:color="auto" w:fill="00B0F0"/>
            <w:vAlign w:val="center"/>
          </w:tcPr>
          <w:p w14:paraId="72DD36E1" w14:textId="77777777" w:rsidR="00EE4B31" w:rsidRPr="00AE2695" w:rsidRDefault="00EE4B31" w:rsidP="009932F8">
            <w:pPr>
              <w:pStyle w:val="Sinespaciado"/>
              <w:jc w:val="center"/>
              <w:rPr>
                <w:rFonts w:ascii="Arial" w:hAnsi="Arial" w:cs="Arial"/>
                <w:b/>
                <w:bCs/>
              </w:rPr>
            </w:pPr>
            <w:r w:rsidRPr="00AE2695">
              <w:rPr>
                <w:rFonts w:ascii="Arial" w:hAnsi="Arial" w:cs="Arial"/>
                <w:b/>
                <w:bCs/>
              </w:rPr>
              <w:t>J</w:t>
            </w:r>
          </w:p>
        </w:tc>
        <w:tc>
          <w:tcPr>
            <w:tcW w:w="425" w:type="dxa"/>
            <w:shd w:val="clear" w:color="auto" w:fill="00B0F0"/>
            <w:vAlign w:val="center"/>
          </w:tcPr>
          <w:p w14:paraId="2B8F4F0C" w14:textId="77777777" w:rsidR="00EE4B31" w:rsidRPr="00AE2695" w:rsidRDefault="00EE4B31" w:rsidP="009932F8">
            <w:pPr>
              <w:pStyle w:val="Sinespaciado"/>
              <w:jc w:val="center"/>
              <w:rPr>
                <w:rFonts w:ascii="Arial" w:hAnsi="Arial" w:cs="Arial"/>
                <w:b/>
                <w:bCs/>
              </w:rPr>
            </w:pPr>
            <w:r w:rsidRPr="00AE2695">
              <w:rPr>
                <w:rFonts w:ascii="Arial" w:hAnsi="Arial" w:cs="Arial"/>
                <w:b/>
                <w:bCs/>
              </w:rPr>
              <w:t>J</w:t>
            </w:r>
          </w:p>
        </w:tc>
        <w:tc>
          <w:tcPr>
            <w:tcW w:w="425" w:type="dxa"/>
            <w:shd w:val="clear" w:color="auto" w:fill="00B0F0"/>
            <w:vAlign w:val="center"/>
          </w:tcPr>
          <w:p w14:paraId="33D85C32" w14:textId="77777777" w:rsidR="00EE4B31" w:rsidRPr="00AE2695" w:rsidRDefault="00EE4B31" w:rsidP="009932F8">
            <w:pPr>
              <w:pStyle w:val="Sinespaciado"/>
              <w:jc w:val="center"/>
              <w:rPr>
                <w:rFonts w:ascii="Arial" w:hAnsi="Arial" w:cs="Arial"/>
                <w:b/>
                <w:bCs/>
              </w:rPr>
            </w:pPr>
            <w:r w:rsidRPr="00AE2695">
              <w:rPr>
                <w:rFonts w:ascii="Arial" w:hAnsi="Arial" w:cs="Arial"/>
                <w:b/>
                <w:bCs/>
              </w:rPr>
              <w:t>A</w:t>
            </w:r>
          </w:p>
        </w:tc>
        <w:tc>
          <w:tcPr>
            <w:tcW w:w="425" w:type="dxa"/>
            <w:shd w:val="clear" w:color="auto" w:fill="00B0F0"/>
            <w:vAlign w:val="center"/>
          </w:tcPr>
          <w:p w14:paraId="0E55C608" w14:textId="77777777" w:rsidR="00EE4B31" w:rsidRPr="00AE2695" w:rsidRDefault="00EE4B31" w:rsidP="009932F8">
            <w:pPr>
              <w:pStyle w:val="Sinespaciado"/>
              <w:jc w:val="center"/>
              <w:rPr>
                <w:rFonts w:ascii="Arial" w:hAnsi="Arial" w:cs="Arial"/>
                <w:b/>
                <w:bCs/>
              </w:rPr>
            </w:pPr>
            <w:r w:rsidRPr="00AE2695">
              <w:rPr>
                <w:rFonts w:ascii="Arial" w:hAnsi="Arial" w:cs="Arial"/>
                <w:b/>
                <w:bCs/>
              </w:rPr>
              <w:t>S</w:t>
            </w:r>
          </w:p>
        </w:tc>
        <w:tc>
          <w:tcPr>
            <w:tcW w:w="426" w:type="dxa"/>
            <w:shd w:val="clear" w:color="auto" w:fill="00B0F0"/>
            <w:vAlign w:val="center"/>
          </w:tcPr>
          <w:p w14:paraId="0B9AC88C" w14:textId="77777777" w:rsidR="00EE4B31" w:rsidRPr="00AE2695" w:rsidRDefault="00EE4B31" w:rsidP="009932F8">
            <w:pPr>
              <w:pStyle w:val="Sinespaciado"/>
              <w:jc w:val="center"/>
              <w:rPr>
                <w:rFonts w:ascii="Arial" w:hAnsi="Arial" w:cs="Arial"/>
                <w:b/>
                <w:bCs/>
              </w:rPr>
            </w:pPr>
            <w:r w:rsidRPr="00AE2695">
              <w:rPr>
                <w:rFonts w:ascii="Arial" w:hAnsi="Arial" w:cs="Arial"/>
                <w:b/>
                <w:bCs/>
              </w:rPr>
              <w:t>O</w:t>
            </w:r>
          </w:p>
        </w:tc>
        <w:tc>
          <w:tcPr>
            <w:tcW w:w="567" w:type="dxa"/>
            <w:shd w:val="clear" w:color="auto" w:fill="00B0F0"/>
            <w:vAlign w:val="center"/>
          </w:tcPr>
          <w:p w14:paraId="4C0C59B5" w14:textId="77777777" w:rsidR="00EE4B31" w:rsidRPr="00AE2695" w:rsidRDefault="00EE4B31" w:rsidP="009932F8">
            <w:pPr>
              <w:pStyle w:val="Sinespaciado"/>
              <w:jc w:val="center"/>
              <w:rPr>
                <w:rFonts w:ascii="Arial" w:hAnsi="Arial" w:cs="Arial"/>
                <w:b/>
                <w:bCs/>
              </w:rPr>
            </w:pPr>
            <w:r w:rsidRPr="00AE2695">
              <w:rPr>
                <w:rFonts w:ascii="Arial" w:hAnsi="Arial" w:cs="Arial"/>
                <w:b/>
                <w:bCs/>
              </w:rPr>
              <w:t>N</w:t>
            </w:r>
          </w:p>
        </w:tc>
        <w:tc>
          <w:tcPr>
            <w:tcW w:w="425" w:type="dxa"/>
            <w:shd w:val="clear" w:color="auto" w:fill="00B0F0"/>
            <w:vAlign w:val="center"/>
          </w:tcPr>
          <w:p w14:paraId="10DA4D19" w14:textId="77777777" w:rsidR="00EE4B31" w:rsidRPr="00AE2695" w:rsidRDefault="00EE4B31" w:rsidP="009932F8">
            <w:pPr>
              <w:pStyle w:val="Sinespaciado"/>
              <w:jc w:val="center"/>
              <w:rPr>
                <w:rFonts w:ascii="Arial" w:hAnsi="Arial" w:cs="Arial"/>
                <w:b/>
                <w:bCs/>
              </w:rPr>
            </w:pPr>
            <w:r w:rsidRPr="00AE2695">
              <w:rPr>
                <w:rFonts w:ascii="Arial" w:hAnsi="Arial" w:cs="Arial"/>
                <w:b/>
                <w:bCs/>
              </w:rPr>
              <w:t>D</w:t>
            </w:r>
          </w:p>
        </w:tc>
        <w:tc>
          <w:tcPr>
            <w:tcW w:w="3830" w:type="dxa"/>
            <w:vMerge/>
            <w:shd w:val="clear" w:color="auto" w:fill="00B0F0"/>
          </w:tcPr>
          <w:p w14:paraId="21CC717B" w14:textId="77777777" w:rsidR="00EE4B31" w:rsidRDefault="00EE4B31" w:rsidP="009932F8">
            <w:pPr>
              <w:pStyle w:val="Prrafodelista"/>
              <w:tabs>
                <w:tab w:val="left" w:pos="5777"/>
              </w:tabs>
              <w:ind w:left="0"/>
              <w:jc w:val="center"/>
              <w:rPr>
                <w:rFonts w:ascii="Arial" w:hAnsi="Arial" w:cs="Arial"/>
                <w:b/>
                <w:bCs/>
              </w:rPr>
            </w:pPr>
          </w:p>
        </w:tc>
      </w:tr>
      <w:tr w:rsidR="00EE4B31" w:rsidRPr="00874CA3" w14:paraId="4A3E7EE2" w14:textId="77777777" w:rsidTr="00EE4B31">
        <w:tc>
          <w:tcPr>
            <w:tcW w:w="2694" w:type="dxa"/>
            <w:vMerge w:val="restart"/>
          </w:tcPr>
          <w:p w14:paraId="5D294083" w14:textId="77777777" w:rsidR="00EE4B31" w:rsidRPr="00EE4B31" w:rsidRDefault="00EE4B31" w:rsidP="00EE4B31">
            <w:pPr>
              <w:tabs>
                <w:tab w:val="left" w:pos="5777"/>
              </w:tabs>
              <w:jc w:val="both"/>
              <w:rPr>
                <w:rFonts w:ascii="Arial" w:hAnsi="Arial" w:cs="Arial"/>
                <w:sz w:val="20"/>
                <w:szCs w:val="20"/>
              </w:rPr>
            </w:pPr>
            <w:r w:rsidRPr="00EE4B31">
              <w:rPr>
                <w:rFonts w:ascii="Arial" w:hAnsi="Arial" w:cs="Arial"/>
                <w:sz w:val="20"/>
                <w:szCs w:val="20"/>
              </w:rPr>
              <w:t>OE6:</w:t>
            </w:r>
          </w:p>
          <w:p w14:paraId="129CCD6A" w14:textId="77777777" w:rsidR="00EE4B31" w:rsidRPr="00EE4B31" w:rsidRDefault="00EE4B31" w:rsidP="00EE4B31">
            <w:pPr>
              <w:pStyle w:val="Prrafodelista"/>
              <w:tabs>
                <w:tab w:val="left" w:pos="5777"/>
              </w:tabs>
              <w:ind w:left="0"/>
              <w:jc w:val="both"/>
              <w:rPr>
                <w:rFonts w:ascii="Arial" w:hAnsi="Arial" w:cs="Arial"/>
                <w:sz w:val="20"/>
                <w:szCs w:val="20"/>
              </w:rPr>
            </w:pPr>
            <w:r w:rsidRPr="00EE4B31">
              <w:rPr>
                <w:rFonts w:ascii="Arial" w:hAnsi="Arial" w:cs="Arial"/>
                <w:sz w:val="20"/>
                <w:szCs w:val="20"/>
              </w:rPr>
              <w:t>Fortalecer los procesos de enseñanza y aprendizaje, optimizando el uso de recursos, capacitación docente y servicio de atención al estudiante.</w:t>
            </w:r>
          </w:p>
        </w:tc>
        <w:tc>
          <w:tcPr>
            <w:tcW w:w="2551" w:type="dxa"/>
          </w:tcPr>
          <w:p w14:paraId="24811D99"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Elaboración del plan de supervisión en experiencias formativas en situación real de trabajo de trabajo</w:t>
            </w:r>
          </w:p>
        </w:tc>
        <w:tc>
          <w:tcPr>
            <w:tcW w:w="1559" w:type="dxa"/>
          </w:tcPr>
          <w:p w14:paraId="0859320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Aprobación del plan de trabajo</w:t>
            </w:r>
          </w:p>
        </w:tc>
        <w:tc>
          <w:tcPr>
            <w:tcW w:w="1276" w:type="dxa"/>
          </w:tcPr>
          <w:p w14:paraId="60E00569"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Plan de trabajo</w:t>
            </w:r>
          </w:p>
        </w:tc>
        <w:tc>
          <w:tcPr>
            <w:tcW w:w="425" w:type="dxa"/>
            <w:shd w:val="clear" w:color="auto" w:fill="auto"/>
          </w:tcPr>
          <w:p w14:paraId="0D3C7E11"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64BCFB62"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4104DB0F"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72549CF9"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316E41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1038DB90"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704BE64C"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2ACEDA49"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C98F2EB" w14:textId="77777777" w:rsidR="00EE4B31" w:rsidRPr="00EE4B31" w:rsidRDefault="00EE4B31" w:rsidP="00EE4B31">
            <w:pPr>
              <w:pStyle w:val="Sinespaciado"/>
              <w:rPr>
                <w:rFonts w:ascii="Arial" w:hAnsi="Arial" w:cs="Arial"/>
                <w:sz w:val="20"/>
                <w:szCs w:val="20"/>
              </w:rPr>
            </w:pPr>
          </w:p>
        </w:tc>
        <w:tc>
          <w:tcPr>
            <w:tcW w:w="3830" w:type="dxa"/>
          </w:tcPr>
          <w:p w14:paraId="72ABF763"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de la Supervisión de Experiencias en Situaciones Reales de Trabajo.</w:t>
            </w:r>
          </w:p>
        </w:tc>
      </w:tr>
      <w:tr w:rsidR="00EE4B31" w:rsidRPr="00874CA3" w14:paraId="31FEF3B8" w14:textId="77777777" w:rsidTr="00EE4B31">
        <w:tc>
          <w:tcPr>
            <w:tcW w:w="2694" w:type="dxa"/>
            <w:vMerge/>
          </w:tcPr>
          <w:p w14:paraId="5A968FEC" w14:textId="77777777" w:rsidR="00EE4B31" w:rsidRPr="00EE4B31" w:rsidRDefault="00EE4B31" w:rsidP="00EE4B31">
            <w:pPr>
              <w:tabs>
                <w:tab w:val="left" w:pos="5777"/>
              </w:tabs>
              <w:jc w:val="both"/>
              <w:rPr>
                <w:rFonts w:ascii="Arial" w:hAnsi="Arial" w:cs="Arial"/>
                <w:sz w:val="20"/>
                <w:szCs w:val="20"/>
              </w:rPr>
            </w:pPr>
          </w:p>
        </w:tc>
        <w:tc>
          <w:tcPr>
            <w:tcW w:w="2551" w:type="dxa"/>
          </w:tcPr>
          <w:p w14:paraId="5D1C392F"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Sensibilización a los estudiantes sobre la importancia de las practica pre profesionales y Experiencias Formativas en Situaciones Reales de Trabajo.</w:t>
            </w:r>
          </w:p>
        </w:tc>
        <w:tc>
          <w:tcPr>
            <w:tcW w:w="1559" w:type="dxa"/>
          </w:tcPr>
          <w:p w14:paraId="1ECAA1DC"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Estudiantes sensibilizados</w:t>
            </w:r>
          </w:p>
        </w:tc>
        <w:tc>
          <w:tcPr>
            <w:tcW w:w="1276" w:type="dxa"/>
          </w:tcPr>
          <w:p w14:paraId="5EB029F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Material de información</w:t>
            </w:r>
          </w:p>
        </w:tc>
        <w:tc>
          <w:tcPr>
            <w:tcW w:w="425" w:type="dxa"/>
            <w:shd w:val="clear" w:color="auto" w:fill="auto"/>
          </w:tcPr>
          <w:p w14:paraId="27470003"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9D842A9"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288249DA"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957FEB9"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FD3C079"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98B9D73"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2C242729"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01FF165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2086477" w14:textId="77777777" w:rsidR="00EE4B31" w:rsidRPr="00EE4B31" w:rsidRDefault="00EE4B31" w:rsidP="00EE4B31">
            <w:pPr>
              <w:pStyle w:val="Sinespaciado"/>
              <w:rPr>
                <w:rFonts w:ascii="Arial" w:hAnsi="Arial" w:cs="Arial"/>
                <w:sz w:val="20"/>
                <w:szCs w:val="20"/>
              </w:rPr>
            </w:pPr>
          </w:p>
        </w:tc>
        <w:tc>
          <w:tcPr>
            <w:tcW w:w="3830" w:type="dxa"/>
          </w:tcPr>
          <w:p w14:paraId="0702FBCF"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Coordinador de Área Académica</w:t>
            </w:r>
          </w:p>
          <w:p w14:paraId="1882DEC3"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p w14:paraId="6FA898E8" w14:textId="77777777" w:rsidR="00EE4B31" w:rsidRPr="00EE4B31" w:rsidRDefault="00EE4B31" w:rsidP="00EE4B31">
            <w:pPr>
              <w:pStyle w:val="Sinespaciado"/>
              <w:jc w:val="both"/>
              <w:rPr>
                <w:rFonts w:ascii="Arial" w:hAnsi="Arial" w:cs="Arial"/>
                <w:sz w:val="20"/>
                <w:szCs w:val="20"/>
              </w:rPr>
            </w:pPr>
          </w:p>
        </w:tc>
      </w:tr>
      <w:tr w:rsidR="00EE4B31" w:rsidRPr="00874CA3" w14:paraId="3FC3264C" w14:textId="77777777" w:rsidTr="00EE4B31">
        <w:trPr>
          <w:trHeight w:val="764"/>
        </w:trPr>
        <w:tc>
          <w:tcPr>
            <w:tcW w:w="2694" w:type="dxa"/>
            <w:vMerge/>
          </w:tcPr>
          <w:p w14:paraId="1CD8A201" w14:textId="77777777" w:rsidR="00EE4B31" w:rsidRPr="00EE4B31" w:rsidRDefault="00EE4B31" w:rsidP="00EE4B31">
            <w:pPr>
              <w:tabs>
                <w:tab w:val="left" w:pos="5777"/>
              </w:tabs>
              <w:jc w:val="both"/>
              <w:rPr>
                <w:rFonts w:ascii="Arial" w:hAnsi="Arial" w:cs="Arial"/>
                <w:sz w:val="20"/>
                <w:szCs w:val="20"/>
              </w:rPr>
            </w:pPr>
          </w:p>
        </w:tc>
        <w:tc>
          <w:tcPr>
            <w:tcW w:w="2551" w:type="dxa"/>
          </w:tcPr>
          <w:p w14:paraId="3DCBB0C4"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Elaboración de encuesta a los estudiantes sobre la modalidad de las prácticas que van a realizar</w:t>
            </w:r>
          </w:p>
        </w:tc>
        <w:tc>
          <w:tcPr>
            <w:tcW w:w="1559" w:type="dxa"/>
          </w:tcPr>
          <w:p w14:paraId="4A493614"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Validación de encuesta</w:t>
            </w:r>
          </w:p>
        </w:tc>
        <w:tc>
          <w:tcPr>
            <w:tcW w:w="1276" w:type="dxa"/>
          </w:tcPr>
          <w:p w14:paraId="75AC862A"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Encuesta</w:t>
            </w:r>
          </w:p>
        </w:tc>
        <w:tc>
          <w:tcPr>
            <w:tcW w:w="425" w:type="dxa"/>
            <w:shd w:val="clear" w:color="auto" w:fill="auto"/>
          </w:tcPr>
          <w:p w14:paraId="76A3DE7C"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079B242D"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65C77FD4"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17FCBAC"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0EB54F4B"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CAFA080"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58AD2770"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05CEE4D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D2D7D7E" w14:textId="77777777" w:rsidR="00EE4B31" w:rsidRPr="00EE4B31" w:rsidRDefault="00EE4B31" w:rsidP="00EE4B31">
            <w:pPr>
              <w:pStyle w:val="Sinespaciado"/>
              <w:rPr>
                <w:rFonts w:ascii="Arial" w:hAnsi="Arial" w:cs="Arial"/>
                <w:sz w:val="20"/>
                <w:szCs w:val="20"/>
              </w:rPr>
            </w:pPr>
          </w:p>
        </w:tc>
        <w:tc>
          <w:tcPr>
            <w:tcW w:w="3830" w:type="dxa"/>
          </w:tcPr>
          <w:p w14:paraId="05343ADF"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de experiencia en situaciones reales de trabajo</w:t>
            </w:r>
          </w:p>
        </w:tc>
      </w:tr>
      <w:tr w:rsidR="00EE4B31" w:rsidRPr="00874CA3" w14:paraId="378233D3" w14:textId="77777777" w:rsidTr="00EE4B31">
        <w:tc>
          <w:tcPr>
            <w:tcW w:w="2694" w:type="dxa"/>
            <w:vMerge/>
          </w:tcPr>
          <w:p w14:paraId="3CA10EAC" w14:textId="77777777" w:rsidR="00EE4B31" w:rsidRPr="00EE4B31" w:rsidRDefault="00EE4B31" w:rsidP="00EE4B31">
            <w:pPr>
              <w:tabs>
                <w:tab w:val="left" w:pos="5777"/>
              </w:tabs>
              <w:jc w:val="both"/>
              <w:rPr>
                <w:rFonts w:ascii="Arial" w:hAnsi="Arial" w:cs="Arial"/>
                <w:sz w:val="20"/>
                <w:szCs w:val="20"/>
              </w:rPr>
            </w:pPr>
          </w:p>
        </w:tc>
        <w:tc>
          <w:tcPr>
            <w:tcW w:w="2551" w:type="dxa"/>
          </w:tcPr>
          <w:p w14:paraId="09BCA6E4"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 xml:space="preserve">Aplicación de la encuesta </w:t>
            </w:r>
          </w:p>
        </w:tc>
        <w:tc>
          <w:tcPr>
            <w:tcW w:w="1559" w:type="dxa"/>
          </w:tcPr>
          <w:p w14:paraId="255B3A7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Estudiantes encuestados</w:t>
            </w:r>
          </w:p>
        </w:tc>
        <w:tc>
          <w:tcPr>
            <w:tcW w:w="1276" w:type="dxa"/>
          </w:tcPr>
          <w:p w14:paraId="37DEC59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Link de encuesta</w:t>
            </w:r>
          </w:p>
        </w:tc>
        <w:tc>
          <w:tcPr>
            <w:tcW w:w="425" w:type="dxa"/>
            <w:shd w:val="clear" w:color="auto" w:fill="auto"/>
          </w:tcPr>
          <w:p w14:paraId="784E1973"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7333F72"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3415DD32"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45D38667"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ED802F2"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1FF5DC7A"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3617F0A3"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4F777F8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663F725" w14:textId="77777777" w:rsidR="00EE4B31" w:rsidRPr="00EE4B31" w:rsidRDefault="00EE4B31" w:rsidP="00EE4B31">
            <w:pPr>
              <w:pStyle w:val="Sinespaciado"/>
              <w:rPr>
                <w:rFonts w:ascii="Arial" w:hAnsi="Arial" w:cs="Arial"/>
                <w:sz w:val="20"/>
                <w:szCs w:val="20"/>
              </w:rPr>
            </w:pPr>
          </w:p>
        </w:tc>
        <w:tc>
          <w:tcPr>
            <w:tcW w:w="3830" w:type="dxa"/>
          </w:tcPr>
          <w:p w14:paraId="340D1A83"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de experiencia en situaciones reales de trabajo</w:t>
            </w:r>
          </w:p>
          <w:p w14:paraId="75BEE5C9" w14:textId="77777777" w:rsidR="00EE4B31" w:rsidRPr="00EE4B31" w:rsidRDefault="00EE4B31" w:rsidP="00EE4B31">
            <w:pPr>
              <w:pStyle w:val="Sinespaciado"/>
              <w:jc w:val="both"/>
              <w:rPr>
                <w:rFonts w:ascii="Arial" w:hAnsi="Arial" w:cs="Arial"/>
                <w:sz w:val="20"/>
                <w:szCs w:val="20"/>
              </w:rPr>
            </w:pPr>
          </w:p>
        </w:tc>
      </w:tr>
      <w:tr w:rsidR="00EE4B31" w:rsidRPr="00874CA3" w14:paraId="2306A992" w14:textId="77777777" w:rsidTr="00EE4B31">
        <w:tc>
          <w:tcPr>
            <w:tcW w:w="2694" w:type="dxa"/>
            <w:vMerge/>
          </w:tcPr>
          <w:p w14:paraId="190AFD65" w14:textId="77777777" w:rsidR="00EE4B31" w:rsidRPr="00EE4B31" w:rsidRDefault="00EE4B31" w:rsidP="00EE4B31">
            <w:pPr>
              <w:tabs>
                <w:tab w:val="left" w:pos="5777"/>
              </w:tabs>
              <w:jc w:val="both"/>
              <w:rPr>
                <w:rFonts w:ascii="Arial" w:hAnsi="Arial" w:cs="Arial"/>
                <w:sz w:val="20"/>
                <w:szCs w:val="20"/>
              </w:rPr>
            </w:pPr>
          </w:p>
        </w:tc>
        <w:tc>
          <w:tcPr>
            <w:tcW w:w="2551" w:type="dxa"/>
          </w:tcPr>
          <w:p w14:paraId="55A7DA1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 xml:space="preserve">Procesamiento de datos </w:t>
            </w:r>
          </w:p>
        </w:tc>
        <w:tc>
          <w:tcPr>
            <w:tcW w:w="1559" w:type="dxa"/>
          </w:tcPr>
          <w:p w14:paraId="236597DE"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Presentación de los resultados</w:t>
            </w:r>
          </w:p>
        </w:tc>
        <w:tc>
          <w:tcPr>
            <w:tcW w:w="1276" w:type="dxa"/>
          </w:tcPr>
          <w:p w14:paraId="0B7FE363"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Informe</w:t>
            </w:r>
          </w:p>
        </w:tc>
        <w:tc>
          <w:tcPr>
            <w:tcW w:w="425" w:type="dxa"/>
            <w:shd w:val="clear" w:color="auto" w:fill="auto"/>
          </w:tcPr>
          <w:p w14:paraId="4443083C"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A9FB345"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3BAD573A"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03F81AE6"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02CA053"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B0F87E4"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0DDCF359"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707055AD"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093BE78" w14:textId="77777777" w:rsidR="00EE4B31" w:rsidRPr="00EE4B31" w:rsidRDefault="00EE4B31" w:rsidP="00EE4B31">
            <w:pPr>
              <w:pStyle w:val="Sinespaciado"/>
              <w:rPr>
                <w:rFonts w:ascii="Arial" w:hAnsi="Arial" w:cs="Arial"/>
                <w:sz w:val="20"/>
                <w:szCs w:val="20"/>
              </w:rPr>
            </w:pPr>
          </w:p>
        </w:tc>
        <w:tc>
          <w:tcPr>
            <w:tcW w:w="3830" w:type="dxa"/>
          </w:tcPr>
          <w:p w14:paraId="5EFEB55E"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de experiencia en situaciones reales de trabajo</w:t>
            </w:r>
          </w:p>
          <w:p w14:paraId="6C80C4B1" w14:textId="77777777" w:rsidR="00EE4B31" w:rsidRPr="00EE4B31" w:rsidRDefault="00EE4B31" w:rsidP="00EE4B31">
            <w:pPr>
              <w:pStyle w:val="Sinespaciado"/>
              <w:jc w:val="both"/>
              <w:rPr>
                <w:rFonts w:ascii="Arial" w:hAnsi="Arial" w:cs="Arial"/>
                <w:sz w:val="20"/>
                <w:szCs w:val="20"/>
              </w:rPr>
            </w:pPr>
          </w:p>
        </w:tc>
      </w:tr>
      <w:tr w:rsidR="00EE4B31" w:rsidRPr="00874CA3" w14:paraId="3107E5AA" w14:textId="77777777" w:rsidTr="00EE4B31">
        <w:tc>
          <w:tcPr>
            <w:tcW w:w="2694" w:type="dxa"/>
            <w:vMerge/>
          </w:tcPr>
          <w:p w14:paraId="51A415D6" w14:textId="77777777" w:rsidR="00EE4B31" w:rsidRPr="00EE4B31" w:rsidRDefault="00EE4B31" w:rsidP="00EE4B31">
            <w:pPr>
              <w:tabs>
                <w:tab w:val="left" w:pos="5777"/>
              </w:tabs>
              <w:jc w:val="both"/>
              <w:rPr>
                <w:rFonts w:ascii="Arial" w:hAnsi="Arial" w:cs="Arial"/>
                <w:sz w:val="20"/>
                <w:szCs w:val="20"/>
              </w:rPr>
            </w:pPr>
          </w:p>
        </w:tc>
        <w:tc>
          <w:tcPr>
            <w:tcW w:w="2551" w:type="dxa"/>
          </w:tcPr>
          <w:p w14:paraId="1EE69DBE"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 xml:space="preserve">Informe de la encuesta </w:t>
            </w:r>
          </w:p>
        </w:tc>
        <w:tc>
          <w:tcPr>
            <w:tcW w:w="1559" w:type="dxa"/>
          </w:tcPr>
          <w:p w14:paraId="103E4430"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Presentación del informe</w:t>
            </w:r>
          </w:p>
        </w:tc>
        <w:tc>
          <w:tcPr>
            <w:tcW w:w="1276" w:type="dxa"/>
          </w:tcPr>
          <w:p w14:paraId="3FCAA7D3"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Informe</w:t>
            </w:r>
          </w:p>
        </w:tc>
        <w:tc>
          <w:tcPr>
            <w:tcW w:w="425" w:type="dxa"/>
            <w:shd w:val="clear" w:color="auto" w:fill="auto"/>
          </w:tcPr>
          <w:p w14:paraId="5C9520F1"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01DAED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6DC9608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188B62A"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4C1602B"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19933594"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3F7B2E15"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73A3A1C2"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7819047" w14:textId="77777777" w:rsidR="00EE4B31" w:rsidRPr="00EE4B31" w:rsidRDefault="00EE4B31" w:rsidP="00EE4B31">
            <w:pPr>
              <w:pStyle w:val="Sinespaciado"/>
              <w:rPr>
                <w:rFonts w:ascii="Arial" w:hAnsi="Arial" w:cs="Arial"/>
                <w:sz w:val="20"/>
                <w:szCs w:val="20"/>
              </w:rPr>
            </w:pPr>
          </w:p>
        </w:tc>
        <w:tc>
          <w:tcPr>
            <w:tcW w:w="3830" w:type="dxa"/>
          </w:tcPr>
          <w:p w14:paraId="7088D6EC"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de experiencia en situaciones reales de trabajo</w:t>
            </w:r>
          </w:p>
          <w:p w14:paraId="4CAA017D" w14:textId="77777777" w:rsidR="00EE4B31" w:rsidRPr="00EE4B31" w:rsidRDefault="00EE4B31" w:rsidP="00EE4B31">
            <w:pPr>
              <w:pStyle w:val="Sinespaciado"/>
              <w:jc w:val="both"/>
              <w:rPr>
                <w:rFonts w:ascii="Arial" w:hAnsi="Arial" w:cs="Arial"/>
                <w:sz w:val="20"/>
                <w:szCs w:val="20"/>
              </w:rPr>
            </w:pPr>
          </w:p>
        </w:tc>
      </w:tr>
      <w:tr w:rsidR="00EE4B31" w:rsidRPr="00874CA3" w14:paraId="5C499E84" w14:textId="77777777" w:rsidTr="00EE4B31">
        <w:tc>
          <w:tcPr>
            <w:tcW w:w="2694" w:type="dxa"/>
            <w:vMerge/>
          </w:tcPr>
          <w:p w14:paraId="170268A7" w14:textId="77777777" w:rsidR="00EE4B31" w:rsidRPr="00EE4B31" w:rsidRDefault="00EE4B31" w:rsidP="00EE4B31">
            <w:pPr>
              <w:tabs>
                <w:tab w:val="left" w:pos="5777"/>
              </w:tabs>
              <w:jc w:val="both"/>
              <w:rPr>
                <w:rFonts w:ascii="Arial" w:hAnsi="Arial" w:cs="Arial"/>
                <w:sz w:val="20"/>
                <w:szCs w:val="20"/>
              </w:rPr>
            </w:pPr>
          </w:p>
        </w:tc>
        <w:tc>
          <w:tcPr>
            <w:tcW w:w="2551" w:type="dxa"/>
          </w:tcPr>
          <w:p w14:paraId="5275837E"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Actualización de las fichas de supervisión</w:t>
            </w:r>
          </w:p>
        </w:tc>
        <w:tc>
          <w:tcPr>
            <w:tcW w:w="1559" w:type="dxa"/>
          </w:tcPr>
          <w:p w14:paraId="014254CA"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Presentación de la ficha de evaluación</w:t>
            </w:r>
          </w:p>
        </w:tc>
        <w:tc>
          <w:tcPr>
            <w:tcW w:w="1276" w:type="dxa"/>
          </w:tcPr>
          <w:p w14:paraId="68BB7EF4"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Ficha de supervisión</w:t>
            </w:r>
          </w:p>
        </w:tc>
        <w:tc>
          <w:tcPr>
            <w:tcW w:w="425" w:type="dxa"/>
            <w:shd w:val="clear" w:color="auto" w:fill="auto"/>
          </w:tcPr>
          <w:p w14:paraId="7C0251F8"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000FA204"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72C71DEF"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5BD459A7"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7C803EA5"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EF03E1E"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418C009B"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33000FE1"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46DEEDA" w14:textId="77777777" w:rsidR="00EE4B31" w:rsidRPr="00EE4B31" w:rsidRDefault="00EE4B31" w:rsidP="00EE4B31">
            <w:pPr>
              <w:pStyle w:val="Sinespaciado"/>
              <w:rPr>
                <w:rFonts w:ascii="Arial" w:hAnsi="Arial" w:cs="Arial"/>
                <w:sz w:val="20"/>
                <w:szCs w:val="20"/>
              </w:rPr>
            </w:pPr>
          </w:p>
        </w:tc>
        <w:tc>
          <w:tcPr>
            <w:tcW w:w="3830" w:type="dxa"/>
          </w:tcPr>
          <w:p w14:paraId="2870D8F2"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0C3F74CA"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EFSRT</w:t>
            </w:r>
          </w:p>
          <w:p w14:paraId="797017AF"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66BDD46D" w14:textId="77777777" w:rsidTr="00EE4B31">
        <w:tc>
          <w:tcPr>
            <w:tcW w:w="2694" w:type="dxa"/>
            <w:vMerge/>
          </w:tcPr>
          <w:p w14:paraId="0F53173B"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01AEEDC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Ejecución de las Experiencias Formativas en Situaciones Reales de Trabajo.</w:t>
            </w:r>
          </w:p>
        </w:tc>
        <w:tc>
          <w:tcPr>
            <w:tcW w:w="1559" w:type="dxa"/>
          </w:tcPr>
          <w:p w14:paraId="2EE4BFBD"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Cumplimiento de las Experiencias Formativas en Situaciones Reales de Trabajo.</w:t>
            </w:r>
          </w:p>
        </w:tc>
        <w:tc>
          <w:tcPr>
            <w:tcW w:w="1276" w:type="dxa"/>
          </w:tcPr>
          <w:p w14:paraId="189C8457"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Ficha de Supervisión</w:t>
            </w:r>
          </w:p>
        </w:tc>
        <w:tc>
          <w:tcPr>
            <w:tcW w:w="425" w:type="dxa"/>
            <w:shd w:val="clear" w:color="auto" w:fill="auto"/>
          </w:tcPr>
          <w:p w14:paraId="478DBD72"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23A98EF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3ADE5752"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7EC8CA77"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780C23B9"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04C37103"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58D33CDB"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3AD28350"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904612A" w14:textId="77777777" w:rsidR="00EE4B31" w:rsidRPr="00EE4B31" w:rsidRDefault="00EE4B31" w:rsidP="00EE4B31">
            <w:pPr>
              <w:pStyle w:val="Sinespaciado"/>
              <w:rPr>
                <w:rFonts w:ascii="Arial" w:hAnsi="Arial" w:cs="Arial"/>
                <w:sz w:val="20"/>
                <w:szCs w:val="20"/>
              </w:rPr>
            </w:pPr>
          </w:p>
        </w:tc>
        <w:tc>
          <w:tcPr>
            <w:tcW w:w="3830" w:type="dxa"/>
          </w:tcPr>
          <w:p w14:paraId="78105E92"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270910D6"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supervisión EFSRT</w:t>
            </w:r>
          </w:p>
          <w:p w14:paraId="21D796B8"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524F2FAF" w14:textId="77777777" w:rsidTr="00EE4B31">
        <w:tc>
          <w:tcPr>
            <w:tcW w:w="2694" w:type="dxa"/>
            <w:vMerge/>
          </w:tcPr>
          <w:p w14:paraId="1B8B53A9"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4B1529C0"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Reuniones de coordinación</w:t>
            </w:r>
          </w:p>
        </w:tc>
        <w:tc>
          <w:tcPr>
            <w:tcW w:w="1559" w:type="dxa"/>
          </w:tcPr>
          <w:p w14:paraId="05EF7CCD"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 xml:space="preserve">Acuerdos </w:t>
            </w:r>
          </w:p>
        </w:tc>
        <w:tc>
          <w:tcPr>
            <w:tcW w:w="1276" w:type="dxa"/>
          </w:tcPr>
          <w:p w14:paraId="4F9373FA"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Actas de Reuniones</w:t>
            </w:r>
          </w:p>
        </w:tc>
        <w:tc>
          <w:tcPr>
            <w:tcW w:w="425" w:type="dxa"/>
            <w:shd w:val="clear" w:color="auto" w:fill="auto"/>
          </w:tcPr>
          <w:p w14:paraId="66D51DCD"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18E5357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2C40D09A"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4D8F6A87"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11F69AEE"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3CA266CA"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3D4E346A" w14:textId="77777777" w:rsidR="00EE4B31" w:rsidRPr="00EE4B31" w:rsidRDefault="00EE4B31" w:rsidP="00EE4B31">
            <w:pPr>
              <w:pStyle w:val="Sinespaciado"/>
              <w:rPr>
                <w:rFonts w:ascii="Arial" w:hAnsi="Arial" w:cs="Arial"/>
                <w:sz w:val="20"/>
                <w:szCs w:val="20"/>
              </w:rPr>
            </w:pPr>
          </w:p>
        </w:tc>
        <w:tc>
          <w:tcPr>
            <w:tcW w:w="567" w:type="dxa"/>
            <w:shd w:val="clear" w:color="auto" w:fill="auto"/>
          </w:tcPr>
          <w:p w14:paraId="7C3DA8F6"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6487D921" w14:textId="77777777" w:rsidR="00EE4B31" w:rsidRPr="00EE4B31" w:rsidRDefault="00EE4B31" w:rsidP="00EE4B31">
            <w:pPr>
              <w:pStyle w:val="Sinespaciado"/>
              <w:rPr>
                <w:rFonts w:ascii="Arial" w:hAnsi="Arial" w:cs="Arial"/>
                <w:sz w:val="20"/>
                <w:szCs w:val="20"/>
              </w:rPr>
            </w:pPr>
          </w:p>
        </w:tc>
        <w:tc>
          <w:tcPr>
            <w:tcW w:w="3830" w:type="dxa"/>
          </w:tcPr>
          <w:p w14:paraId="4AA1B941"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394CCC87" w14:textId="77777777" w:rsidR="00EE4B31" w:rsidRPr="00EE4B31" w:rsidRDefault="00EE4B31" w:rsidP="00EE4B31">
            <w:pPr>
              <w:pStyle w:val="Sinespaciado"/>
              <w:jc w:val="both"/>
              <w:rPr>
                <w:rFonts w:ascii="Arial" w:hAnsi="Arial" w:cs="Arial"/>
                <w:sz w:val="20"/>
                <w:szCs w:val="20"/>
              </w:rPr>
            </w:pPr>
          </w:p>
        </w:tc>
      </w:tr>
      <w:tr w:rsidR="00EE4B31" w:rsidRPr="00874CA3" w14:paraId="7113E25D" w14:textId="77777777" w:rsidTr="00EE4B31">
        <w:tc>
          <w:tcPr>
            <w:tcW w:w="2694" w:type="dxa"/>
            <w:vMerge/>
          </w:tcPr>
          <w:p w14:paraId="42E521D8"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6B502A1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Presentación de Pre – Convenio</w:t>
            </w:r>
          </w:p>
        </w:tc>
        <w:tc>
          <w:tcPr>
            <w:tcW w:w="1559" w:type="dxa"/>
          </w:tcPr>
          <w:p w14:paraId="7D6ABCC4"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Correcciones de los convenios</w:t>
            </w:r>
          </w:p>
        </w:tc>
        <w:tc>
          <w:tcPr>
            <w:tcW w:w="1276" w:type="dxa"/>
          </w:tcPr>
          <w:p w14:paraId="02D8AF4E"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Convenio</w:t>
            </w:r>
          </w:p>
        </w:tc>
        <w:tc>
          <w:tcPr>
            <w:tcW w:w="425" w:type="dxa"/>
            <w:shd w:val="clear" w:color="auto" w:fill="auto"/>
          </w:tcPr>
          <w:p w14:paraId="4DC9FFCD"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9674BB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6AD0A011"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60999E4A"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005A6F4D"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286C9E76"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6A07E544"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567" w:type="dxa"/>
            <w:shd w:val="clear" w:color="auto" w:fill="auto"/>
          </w:tcPr>
          <w:p w14:paraId="4BF3461B"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4ED562EF" w14:textId="77777777" w:rsidR="00EE4B31" w:rsidRPr="00EE4B31" w:rsidRDefault="00EE4B31" w:rsidP="00EE4B31">
            <w:pPr>
              <w:pStyle w:val="Sinespaciado"/>
              <w:rPr>
                <w:rFonts w:ascii="Arial" w:hAnsi="Arial" w:cs="Arial"/>
                <w:sz w:val="20"/>
                <w:szCs w:val="20"/>
              </w:rPr>
            </w:pPr>
          </w:p>
        </w:tc>
        <w:tc>
          <w:tcPr>
            <w:tcW w:w="3830" w:type="dxa"/>
          </w:tcPr>
          <w:p w14:paraId="6B413E97"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410B29E8" w14:textId="28B10F69"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 E</w:t>
            </w:r>
            <w:r w:rsidR="00823F37">
              <w:rPr>
                <w:rFonts w:ascii="Arial" w:hAnsi="Arial" w:cs="Arial"/>
                <w:sz w:val="20"/>
                <w:szCs w:val="20"/>
              </w:rPr>
              <w:t xml:space="preserve">xperiencias </w:t>
            </w:r>
            <w:r w:rsidRPr="00EE4B31">
              <w:rPr>
                <w:rFonts w:ascii="Arial" w:hAnsi="Arial" w:cs="Arial"/>
                <w:sz w:val="20"/>
                <w:szCs w:val="20"/>
              </w:rPr>
              <w:t>F</w:t>
            </w:r>
            <w:r w:rsidR="00823F37">
              <w:rPr>
                <w:rFonts w:ascii="Arial" w:hAnsi="Arial" w:cs="Arial"/>
                <w:sz w:val="20"/>
                <w:szCs w:val="20"/>
              </w:rPr>
              <w:t xml:space="preserve">ormativas en </w:t>
            </w:r>
            <w:r w:rsidRPr="00EE4B31">
              <w:rPr>
                <w:rFonts w:ascii="Arial" w:hAnsi="Arial" w:cs="Arial"/>
                <w:sz w:val="20"/>
                <w:szCs w:val="20"/>
              </w:rPr>
              <w:t>S</w:t>
            </w:r>
            <w:r w:rsidR="00823F37">
              <w:rPr>
                <w:rFonts w:ascii="Arial" w:hAnsi="Arial" w:cs="Arial"/>
                <w:sz w:val="20"/>
                <w:szCs w:val="20"/>
              </w:rPr>
              <w:t xml:space="preserve">ituaciones </w:t>
            </w:r>
            <w:r w:rsidRPr="00EE4B31">
              <w:rPr>
                <w:rFonts w:ascii="Arial" w:hAnsi="Arial" w:cs="Arial"/>
                <w:sz w:val="20"/>
                <w:szCs w:val="20"/>
              </w:rPr>
              <w:t>R</w:t>
            </w:r>
            <w:r w:rsidR="00823F37">
              <w:rPr>
                <w:rFonts w:ascii="Arial" w:hAnsi="Arial" w:cs="Arial"/>
                <w:sz w:val="20"/>
                <w:szCs w:val="20"/>
              </w:rPr>
              <w:t xml:space="preserve">eales de </w:t>
            </w:r>
            <w:r w:rsidRPr="00EE4B31">
              <w:rPr>
                <w:rFonts w:ascii="Arial" w:hAnsi="Arial" w:cs="Arial"/>
                <w:sz w:val="20"/>
                <w:szCs w:val="20"/>
              </w:rPr>
              <w:t>T</w:t>
            </w:r>
            <w:r w:rsidR="00823F37">
              <w:rPr>
                <w:rFonts w:ascii="Arial" w:hAnsi="Arial" w:cs="Arial"/>
                <w:sz w:val="20"/>
                <w:szCs w:val="20"/>
              </w:rPr>
              <w:t>rabajo</w:t>
            </w:r>
          </w:p>
          <w:p w14:paraId="64537748"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13D52167" w14:textId="77777777" w:rsidTr="00EE4B31">
        <w:tc>
          <w:tcPr>
            <w:tcW w:w="2694" w:type="dxa"/>
            <w:vMerge/>
          </w:tcPr>
          <w:p w14:paraId="22E0087E"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07B2833F"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Firma de Convenio</w:t>
            </w:r>
          </w:p>
        </w:tc>
        <w:tc>
          <w:tcPr>
            <w:tcW w:w="1559" w:type="dxa"/>
          </w:tcPr>
          <w:p w14:paraId="6661C793"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Firma de convenio</w:t>
            </w:r>
          </w:p>
        </w:tc>
        <w:tc>
          <w:tcPr>
            <w:tcW w:w="1276" w:type="dxa"/>
          </w:tcPr>
          <w:p w14:paraId="50323B60"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Convenios Firmados</w:t>
            </w:r>
          </w:p>
        </w:tc>
        <w:tc>
          <w:tcPr>
            <w:tcW w:w="425" w:type="dxa"/>
            <w:shd w:val="clear" w:color="auto" w:fill="auto"/>
          </w:tcPr>
          <w:p w14:paraId="321CBE13"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13B49D78"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1309D1C6"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7AC14FD9"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65213D81"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47415980"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311362F6"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567" w:type="dxa"/>
            <w:shd w:val="clear" w:color="auto" w:fill="auto"/>
          </w:tcPr>
          <w:p w14:paraId="4FC83A94"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4F7C16FB" w14:textId="77777777" w:rsidR="00EE4B31" w:rsidRPr="00EE4B31" w:rsidRDefault="00EE4B31" w:rsidP="00EE4B31">
            <w:pPr>
              <w:pStyle w:val="Sinespaciado"/>
              <w:rPr>
                <w:rFonts w:ascii="Arial" w:hAnsi="Arial" w:cs="Arial"/>
                <w:sz w:val="20"/>
                <w:szCs w:val="20"/>
              </w:rPr>
            </w:pPr>
          </w:p>
        </w:tc>
        <w:tc>
          <w:tcPr>
            <w:tcW w:w="3830" w:type="dxa"/>
          </w:tcPr>
          <w:p w14:paraId="668A8581"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6B309C66" w14:textId="558AD466"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Docente responsable </w:t>
            </w:r>
            <w:r w:rsidR="00823F37">
              <w:rPr>
                <w:rFonts w:ascii="Arial" w:hAnsi="Arial" w:cs="Arial"/>
                <w:sz w:val="20"/>
                <w:szCs w:val="20"/>
              </w:rPr>
              <w:t>S</w:t>
            </w:r>
            <w:r w:rsidRPr="00EE4B31">
              <w:rPr>
                <w:rFonts w:ascii="Arial" w:hAnsi="Arial" w:cs="Arial"/>
                <w:sz w:val="20"/>
                <w:szCs w:val="20"/>
              </w:rPr>
              <w:t>upervisión E</w:t>
            </w:r>
            <w:r w:rsidR="00823F37">
              <w:rPr>
                <w:rFonts w:ascii="Arial" w:hAnsi="Arial" w:cs="Arial"/>
                <w:sz w:val="20"/>
                <w:szCs w:val="20"/>
              </w:rPr>
              <w:t xml:space="preserve">xperiencias </w:t>
            </w:r>
            <w:r w:rsidRPr="00EE4B31">
              <w:rPr>
                <w:rFonts w:ascii="Arial" w:hAnsi="Arial" w:cs="Arial"/>
                <w:sz w:val="20"/>
                <w:szCs w:val="20"/>
              </w:rPr>
              <w:t>F</w:t>
            </w:r>
            <w:r w:rsidR="00823F37">
              <w:rPr>
                <w:rFonts w:ascii="Arial" w:hAnsi="Arial" w:cs="Arial"/>
                <w:sz w:val="20"/>
                <w:szCs w:val="20"/>
              </w:rPr>
              <w:t xml:space="preserve">ormativas en </w:t>
            </w:r>
            <w:r w:rsidRPr="00EE4B31">
              <w:rPr>
                <w:rFonts w:ascii="Arial" w:hAnsi="Arial" w:cs="Arial"/>
                <w:sz w:val="20"/>
                <w:szCs w:val="20"/>
              </w:rPr>
              <w:t>S</w:t>
            </w:r>
            <w:r w:rsidR="00823F37">
              <w:rPr>
                <w:rFonts w:ascii="Arial" w:hAnsi="Arial" w:cs="Arial"/>
                <w:sz w:val="20"/>
                <w:szCs w:val="20"/>
              </w:rPr>
              <w:t xml:space="preserve">ituaciones </w:t>
            </w:r>
            <w:r w:rsidRPr="00EE4B31">
              <w:rPr>
                <w:rFonts w:ascii="Arial" w:hAnsi="Arial" w:cs="Arial"/>
                <w:sz w:val="20"/>
                <w:szCs w:val="20"/>
              </w:rPr>
              <w:t>R</w:t>
            </w:r>
            <w:r w:rsidR="00823F37">
              <w:rPr>
                <w:rFonts w:ascii="Arial" w:hAnsi="Arial" w:cs="Arial"/>
                <w:sz w:val="20"/>
                <w:szCs w:val="20"/>
              </w:rPr>
              <w:t xml:space="preserve">eales de </w:t>
            </w:r>
            <w:r w:rsidRPr="00EE4B31">
              <w:rPr>
                <w:rFonts w:ascii="Arial" w:hAnsi="Arial" w:cs="Arial"/>
                <w:sz w:val="20"/>
                <w:szCs w:val="20"/>
              </w:rPr>
              <w:t>T</w:t>
            </w:r>
            <w:r w:rsidR="00823F37">
              <w:rPr>
                <w:rFonts w:ascii="Arial" w:hAnsi="Arial" w:cs="Arial"/>
                <w:sz w:val="20"/>
                <w:szCs w:val="20"/>
              </w:rPr>
              <w:t>rabajo</w:t>
            </w:r>
          </w:p>
          <w:p w14:paraId="42ECDC88"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1FEAC096" w14:textId="77777777" w:rsidTr="00EE4B31">
        <w:tc>
          <w:tcPr>
            <w:tcW w:w="2694" w:type="dxa"/>
            <w:vMerge/>
          </w:tcPr>
          <w:p w14:paraId="726F37A5"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2FB69CDE"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Autorización para realizar las Experiencias Formativas en Situaciones Reales de Trabajo (Empresa)</w:t>
            </w:r>
          </w:p>
        </w:tc>
        <w:tc>
          <w:tcPr>
            <w:tcW w:w="1559" w:type="dxa"/>
          </w:tcPr>
          <w:p w14:paraId="0BACC81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Ubicación a la empresa para la Experiencias Formativas en Situaciones Reales de Trabajo.</w:t>
            </w:r>
          </w:p>
        </w:tc>
        <w:tc>
          <w:tcPr>
            <w:tcW w:w="1276" w:type="dxa"/>
          </w:tcPr>
          <w:p w14:paraId="7E84F33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Carta de Presentación de los Estudiantes.</w:t>
            </w:r>
          </w:p>
        </w:tc>
        <w:tc>
          <w:tcPr>
            <w:tcW w:w="425" w:type="dxa"/>
            <w:shd w:val="clear" w:color="auto" w:fill="auto"/>
          </w:tcPr>
          <w:p w14:paraId="4D739584"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663BD1A0"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1FE5DDD0"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507B439C"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23DDA9B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09C4967E"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55CE1E6A"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567" w:type="dxa"/>
            <w:shd w:val="clear" w:color="auto" w:fill="auto"/>
          </w:tcPr>
          <w:p w14:paraId="5F719CA7"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24938BD6" w14:textId="77777777" w:rsidR="00EE4B31" w:rsidRPr="00EE4B31" w:rsidRDefault="00EE4B31" w:rsidP="00EE4B31">
            <w:pPr>
              <w:pStyle w:val="Sinespaciado"/>
              <w:rPr>
                <w:rFonts w:ascii="Arial" w:hAnsi="Arial" w:cs="Arial"/>
                <w:sz w:val="20"/>
                <w:szCs w:val="20"/>
              </w:rPr>
            </w:pPr>
          </w:p>
        </w:tc>
        <w:tc>
          <w:tcPr>
            <w:tcW w:w="3830" w:type="dxa"/>
          </w:tcPr>
          <w:p w14:paraId="4B684A10"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7AEE1FED" w14:textId="252E8072"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Docente responsable </w:t>
            </w:r>
            <w:r w:rsidR="00823F37">
              <w:rPr>
                <w:rFonts w:ascii="Arial" w:hAnsi="Arial" w:cs="Arial"/>
                <w:sz w:val="20"/>
                <w:szCs w:val="20"/>
              </w:rPr>
              <w:t>S</w:t>
            </w:r>
            <w:r w:rsidRPr="00EE4B31">
              <w:rPr>
                <w:rFonts w:ascii="Arial" w:hAnsi="Arial" w:cs="Arial"/>
                <w:sz w:val="20"/>
                <w:szCs w:val="20"/>
              </w:rPr>
              <w:t>upervisión E</w:t>
            </w:r>
            <w:r w:rsidR="00823F37">
              <w:rPr>
                <w:rFonts w:ascii="Arial" w:hAnsi="Arial" w:cs="Arial"/>
                <w:sz w:val="20"/>
                <w:szCs w:val="20"/>
              </w:rPr>
              <w:t xml:space="preserve">xperiencias </w:t>
            </w:r>
            <w:r w:rsidRPr="00EE4B31">
              <w:rPr>
                <w:rFonts w:ascii="Arial" w:hAnsi="Arial" w:cs="Arial"/>
                <w:sz w:val="20"/>
                <w:szCs w:val="20"/>
              </w:rPr>
              <w:t>F</w:t>
            </w:r>
            <w:r w:rsidR="00823F37">
              <w:rPr>
                <w:rFonts w:ascii="Arial" w:hAnsi="Arial" w:cs="Arial"/>
                <w:sz w:val="20"/>
                <w:szCs w:val="20"/>
              </w:rPr>
              <w:t xml:space="preserve">ormativas en </w:t>
            </w:r>
            <w:r w:rsidRPr="00EE4B31">
              <w:rPr>
                <w:rFonts w:ascii="Arial" w:hAnsi="Arial" w:cs="Arial"/>
                <w:sz w:val="20"/>
                <w:szCs w:val="20"/>
              </w:rPr>
              <w:t>S</w:t>
            </w:r>
            <w:r w:rsidR="00823F37">
              <w:rPr>
                <w:rFonts w:ascii="Arial" w:hAnsi="Arial" w:cs="Arial"/>
                <w:sz w:val="20"/>
                <w:szCs w:val="20"/>
              </w:rPr>
              <w:t xml:space="preserve">ituaciones </w:t>
            </w:r>
            <w:r w:rsidRPr="00EE4B31">
              <w:rPr>
                <w:rFonts w:ascii="Arial" w:hAnsi="Arial" w:cs="Arial"/>
                <w:sz w:val="20"/>
                <w:szCs w:val="20"/>
              </w:rPr>
              <w:t>R</w:t>
            </w:r>
            <w:r w:rsidR="00823F37">
              <w:rPr>
                <w:rFonts w:ascii="Arial" w:hAnsi="Arial" w:cs="Arial"/>
                <w:sz w:val="20"/>
                <w:szCs w:val="20"/>
              </w:rPr>
              <w:t xml:space="preserve">eales de </w:t>
            </w:r>
            <w:r w:rsidRPr="00EE4B31">
              <w:rPr>
                <w:rFonts w:ascii="Arial" w:hAnsi="Arial" w:cs="Arial"/>
                <w:sz w:val="20"/>
                <w:szCs w:val="20"/>
              </w:rPr>
              <w:t>T</w:t>
            </w:r>
            <w:r w:rsidR="00823F37">
              <w:rPr>
                <w:rFonts w:ascii="Arial" w:hAnsi="Arial" w:cs="Arial"/>
                <w:sz w:val="20"/>
                <w:szCs w:val="20"/>
              </w:rPr>
              <w:t>rabajo.</w:t>
            </w:r>
          </w:p>
          <w:p w14:paraId="1C4BB851"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77CE4101" w14:textId="77777777" w:rsidTr="00EE4B31">
        <w:tc>
          <w:tcPr>
            <w:tcW w:w="2694" w:type="dxa"/>
            <w:vMerge/>
          </w:tcPr>
          <w:p w14:paraId="0BEB0713"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527B097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Evaluación y verificación de cumplimiento de las Experiencias Formativas en Situaciones Reales de Trabajo.</w:t>
            </w:r>
          </w:p>
        </w:tc>
        <w:tc>
          <w:tcPr>
            <w:tcW w:w="1559" w:type="dxa"/>
          </w:tcPr>
          <w:p w14:paraId="55260DF7"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Ficha de evaluación</w:t>
            </w:r>
          </w:p>
        </w:tc>
        <w:tc>
          <w:tcPr>
            <w:tcW w:w="1276" w:type="dxa"/>
          </w:tcPr>
          <w:p w14:paraId="2FF2955F"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Fichas de Supervisión</w:t>
            </w:r>
          </w:p>
        </w:tc>
        <w:tc>
          <w:tcPr>
            <w:tcW w:w="425" w:type="dxa"/>
            <w:shd w:val="clear" w:color="auto" w:fill="auto"/>
          </w:tcPr>
          <w:p w14:paraId="085932C9"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60FDF141"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091D3936"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412883FD"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4A5C63AA"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55685A08"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1F52C69D"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567" w:type="dxa"/>
            <w:shd w:val="clear" w:color="auto" w:fill="auto"/>
          </w:tcPr>
          <w:p w14:paraId="459A497B"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4B01C25C" w14:textId="77777777" w:rsidR="00EE4B31" w:rsidRPr="00EE4B31" w:rsidRDefault="00EE4B31" w:rsidP="00EE4B31">
            <w:pPr>
              <w:pStyle w:val="Sinespaciado"/>
              <w:rPr>
                <w:rFonts w:ascii="Arial" w:hAnsi="Arial" w:cs="Arial"/>
                <w:sz w:val="20"/>
                <w:szCs w:val="20"/>
              </w:rPr>
            </w:pPr>
          </w:p>
        </w:tc>
        <w:tc>
          <w:tcPr>
            <w:tcW w:w="3830" w:type="dxa"/>
          </w:tcPr>
          <w:p w14:paraId="1D8A12A0"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54F93760"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 responsable</w:t>
            </w:r>
          </w:p>
        </w:tc>
      </w:tr>
      <w:tr w:rsidR="00EE4B31" w:rsidRPr="00874CA3" w14:paraId="04D4B390" w14:textId="77777777" w:rsidTr="00EE4B31">
        <w:tc>
          <w:tcPr>
            <w:tcW w:w="2694" w:type="dxa"/>
            <w:vMerge/>
          </w:tcPr>
          <w:p w14:paraId="3EA0A91E"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3484B127"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Revisión de informes y calificación de las Experiencias en Formativas en Situaciones Reales de Trabajo.</w:t>
            </w:r>
          </w:p>
        </w:tc>
        <w:tc>
          <w:tcPr>
            <w:tcW w:w="1559" w:type="dxa"/>
          </w:tcPr>
          <w:p w14:paraId="618CE30F"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Revisión de los informes</w:t>
            </w:r>
          </w:p>
        </w:tc>
        <w:tc>
          <w:tcPr>
            <w:tcW w:w="1276" w:type="dxa"/>
          </w:tcPr>
          <w:p w14:paraId="74EF91A2"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Fichas de Supervisión</w:t>
            </w:r>
          </w:p>
        </w:tc>
        <w:tc>
          <w:tcPr>
            <w:tcW w:w="425" w:type="dxa"/>
            <w:shd w:val="clear" w:color="auto" w:fill="auto"/>
          </w:tcPr>
          <w:p w14:paraId="25B2F63B" w14:textId="77777777" w:rsidR="00EE4B31" w:rsidRPr="00EE4B31" w:rsidRDefault="00EE4B31" w:rsidP="00EE4B31">
            <w:pPr>
              <w:pStyle w:val="Sinespaciado"/>
              <w:rPr>
                <w:rFonts w:ascii="Arial" w:hAnsi="Arial" w:cs="Arial"/>
                <w:sz w:val="20"/>
                <w:szCs w:val="20"/>
              </w:rPr>
            </w:pPr>
          </w:p>
        </w:tc>
        <w:tc>
          <w:tcPr>
            <w:tcW w:w="425" w:type="dxa"/>
            <w:shd w:val="clear" w:color="auto" w:fill="auto"/>
          </w:tcPr>
          <w:p w14:paraId="5D9CEB01" w14:textId="77777777" w:rsidR="00EE4B31" w:rsidRPr="00EE4B31" w:rsidRDefault="00EE4B31" w:rsidP="00EE4B31">
            <w:pPr>
              <w:pStyle w:val="Sinespaciado"/>
              <w:rPr>
                <w:rFonts w:ascii="Arial" w:hAnsi="Arial" w:cs="Arial"/>
                <w:sz w:val="20"/>
                <w:szCs w:val="20"/>
              </w:rPr>
            </w:pPr>
          </w:p>
        </w:tc>
        <w:tc>
          <w:tcPr>
            <w:tcW w:w="426" w:type="dxa"/>
            <w:shd w:val="clear" w:color="auto" w:fill="auto"/>
          </w:tcPr>
          <w:p w14:paraId="67F080B1"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108605C2"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009795D5"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525BC240"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6" w:type="dxa"/>
            <w:shd w:val="clear" w:color="auto" w:fill="auto"/>
          </w:tcPr>
          <w:p w14:paraId="25380218"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567" w:type="dxa"/>
            <w:shd w:val="clear" w:color="auto" w:fill="auto"/>
          </w:tcPr>
          <w:p w14:paraId="70B526C9" w14:textId="77777777" w:rsidR="00EE4B31" w:rsidRPr="00EE4B31" w:rsidRDefault="00EE4B31" w:rsidP="00EE4B31">
            <w:pPr>
              <w:pStyle w:val="Sinespaciado"/>
              <w:rPr>
                <w:rFonts w:ascii="Arial" w:hAnsi="Arial" w:cs="Arial"/>
                <w:sz w:val="20"/>
                <w:szCs w:val="20"/>
              </w:rPr>
            </w:pPr>
            <w:r w:rsidRPr="00EE4B31">
              <w:rPr>
                <w:rFonts w:ascii="Arial" w:hAnsi="Arial" w:cs="Arial"/>
                <w:sz w:val="20"/>
                <w:szCs w:val="20"/>
              </w:rPr>
              <w:t>X</w:t>
            </w:r>
          </w:p>
        </w:tc>
        <w:tc>
          <w:tcPr>
            <w:tcW w:w="425" w:type="dxa"/>
            <w:shd w:val="clear" w:color="auto" w:fill="auto"/>
          </w:tcPr>
          <w:p w14:paraId="709DE594" w14:textId="77777777" w:rsidR="00EE4B31" w:rsidRPr="00EE4B31" w:rsidRDefault="00EE4B31" w:rsidP="00EE4B31">
            <w:pPr>
              <w:pStyle w:val="Sinespaciado"/>
              <w:rPr>
                <w:rFonts w:ascii="Arial" w:hAnsi="Arial" w:cs="Arial"/>
                <w:sz w:val="20"/>
                <w:szCs w:val="20"/>
              </w:rPr>
            </w:pPr>
          </w:p>
        </w:tc>
        <w:tc>
          <w:tcPr>
            <w:tcW w:w="3830" w:type="dxa"/>
          </w:tcPr>
          <w:p w14:paraId="747D42A4"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Coordinador de Área Académica </w:t>
            </w:r>
          </w:p>
          <w:p w14:paraId="047292BB" w14:textId="53AD76A5"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 xml:space="preserve">Docente responsable </w:t>
            </w:r>
            <w:r w:rsidR="001E7EED">
              <w:rPr>
                <w:rFonts w:ascii="Arial" w:hAnsi="Arial" w:cs="Arial"/>
                <w:sz w:val="20"/>
                <w:szCs w:val="20"/>
              </w:rPr>
              <w:t>de la Supervisión de Experiencias Formativas en Situaciones Reales de Trabajo.</w:t>
            </w:r>
          </w:p>
          <w:p w14:paraId="3A73BADE" w14:textId="77777777" w:rsidR="00EE4B31" w:rsidRPr="00EE4B31" w:rsidRDefault="00EE4B31" w:rsidP="00EE4B31">
            <w:pPr>
              <w:pStyle w:val="Sinespaciado"/>
              <w:jc w:val="both"/>
              <w:rPr>
                <w:rFonts w:ascii="Arial" w:hAnsi="Arial" w:cs="Arial"/>
                <w:sz w:val="20"/>
                <w:szCs w:val="20"/>
              </w:rPr>
            </w:pPr>
            <w:r w:rsidRPr="00EE4B31">
              <w:rPr>
                <w:rFonts w:ascii="Arial" w:hAnsi="Arial" w:cs="Arial"/>
                <w:sz w:val="20"/>
                <w:szCs w:val="20"/>
              </w:rPr>
              <w:t>Docentes</w:t>
            </w:r>
          </w:p>
        </w:tc>
      </w:tr>
      <w:tr w:rsidR="00EE4B31" w:rsidRPr="00874CA3" w14:paraId="7B4A750C" w14:textId="77777777" w:rsidTr="00EE4B31">
        <w:trPr>
          <w:trHeight w:val="608"/>
        </w:trPr>
        <w:tc>
          <w:tcPr>
            <w:tcW w:w="2694" w:type="dxa"/>
            <w:vMerge/>
          </w:tcPr>
          <w:p w14:paraId="6EF957C7" w14:textId="77777777" w:rsidR="00EE4B31" w:rsidRPr="00EE4B31" w:rsidRDefault="00EE4B31" w:rsidP="00EE4B31">
            <w:pPr>
              <w:pStyle w:val="Prrafodelista"/>
              <w:tabs>
                <w:tab w:val="left" w:pos="5777"/>
              </w:tabs>
              <w:spacing w:line="480" w:lineRule="auto"/>
              <w:ind w:left="0"/>
              <w:jc w:val="both"/>
              <w:rPr>
                <w:rFonts w:ascii="Arial" w:hAnsi="Arial" w:cs="Arial"/>
                <w:sz w:val="20"/>
                <w:szCs w:val="20"/>
              </w:rPr>
            </w:pPr>
          </w:p>
        </w:tc>
        <w:tc>
          <w:tcPr>
            <w:tcW w:w="2551" w:type="dxa"/>
          </w:tcPr>
          <w:p w14:paraId="6EA95D88"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Entrega del informe de Experiencias Formativas en Situaciones Reales de Trabajo.</w:t>
            </w:r>
          </w:p>
        </w:tc>
        <w:tc>
          <w:tcPr>
            <w:tcW w:w="1559" w:type="dxa"/>
          </w:tcPr>
          <w:p w14:paraId="72762E81"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Informe con número de expediente</w:t>
            </w:r>
          </w:p>
        </w:tc>
        <w:tc>
          <w:tcPr>
            <w:tcW w:w="1276" w:type="dxa"/>
          </w:tcPr>
          <w:p w14:paraId="3AE2EDB2" w14:textId="77777777" w:rsidR="00EE4B31" w:rsidRPr="00EE4B31" w:rsidRDefault="00EE4B31" w:rsidP="00EE4B31">
            <w:pPr>
              <w:pStyle w:val="Prrafodelista"/>
              <w:tabs>
                <w:tab w:val="left" w:pos="1560"/>
              </w:tabs>
              <w:spacing w:after="160" w:line="256" w:lineRule="auto"/>
              <w:ind w:left="0"/>
              <w:jc w:val="both"/>
              <w:rPr>
                <w:rFonts w:ascii="Arial" w:hAnsi="Arial" w:cs="Arial"/>
                <w:sz w:val="20"/>
                <w:szCs w:val="20"/>
              </w:rPr>
            </w:pPr>
            <w:r w:rsidRPr="00EE4B31">
              <w:rPr>
                <w:rFonts w:ascii="Arial" w:hAnsi="Arial" w:cs="Arial"/>
                <w:sz w:val="20"/>
                <w:szCs w:val="20"/>
              </w:rPr>
              <w:t>Informes de Experiencias Formativas en Situaciones Reales de Trabajo.</w:t>
            </w:r>
          </w:p>
        </w:tc>
        <w:tc>
          <w:tcPr>
            <w:tcW w:w="425" w:type="dxa"/>
            <w:shd w:val="clear" w:color="auto" w:fill="auto"/>
          </w:tcPr>
          <w:p w14:paraId="2EC58F9F"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5" w:type="dxa"/>
            <w:shd w:val="clear" w:color="auto" w:fill="auto"/>
          </w:tcPr>
          <w:p w14:paraId="6C2384F3"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6" w:type="dxa"/>
            <w:shd w:val="clear" w:color="auto" w:fill="auto"/>
          </w:tcPr>
          <w:p w14:paraId="29B05557"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5" w:type="dxa"/>
            <w:shd w:val="clear" w:color="auto" w:fill="auto"/>
          </w:tcPr>
          <w:p w14:paraId="6CC6B635"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5" w:type="dxa"/>
            <w:shd w:val="clear" w:color="auto" w:fill="auto"/>
          </w:tcPr>
          <w:p w14:paraId="1E48F3A9"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5" w:type="dxa"/>
            <w:shd w:val="clear" w:color="auto" w:fill="auto"/>
          </w:tcPr>
          <w:p w14:paraId="6FB85D27"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6" w:type="dxa"/>
            <w:shd w:val="clear" w:color="auto" w:fill="auto"/>
          </w:tcPr>
          <w:p w14:paraId="0EDA9B4E"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567" w:type="dxa"/>
            <w:shd w:val="clear" w:color="auto" w:fill="auto"/>
          </w:tcPr>
          <w:p w14:paraId="7384B5CE"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425" w:type="dxa"/>
            <w:shd w:val="clear" w:color="auto" w:fill="auto"/>
          </w:tcPr>
          <w:p w14:paraId="453FA210" w14:textId="77777777" w:rsidR="00EE4B31" w:rsidRPr="00EE4B31" w:rsidRDefault="00EE4B31" w:rsidP="00EE4B31">
            <w:pPr>
              <w:pStyle w:val="Sinespaciado"/>
              <w:jc w:val="center"/>
              <w:rPr>
                <w:rFonts w:ascii="Arial" w:hAnsi="Arial" w:cs="Arial"/>
                <w:sz w:val="20"/>
                <w:szCs w:val="20"/>
              </w:rPr>
            </w:pPr>
            <w:r w:rsidRPr="00EE4B31">
              <w:rPr>
                <w:rFonts w:ascii="Arial" w:hAnsi="Arial" w:cs="Arial"/>
                <w:sz w:val="20"/>
                <w:szCs w:val="20"/>
              </w:rPr>
              <w:t>X</w:t>
            </w:r>
          </w:p>
        </w:tc>
        <w:tc>
          <w:tcPr>
            <w:tcW w:w="3830" w:type="dxa"/>
          </w:tcPr>
          <w:p w14:paraId="49ADE7C5" w14:textId="77777777" w:rsidR="00EE4B31" w:rsidRDefault="00EE4B31" w:rsidP="00EE4B31">
            <w:pPr>
              <w:pStyle w:val="Sinespaciado"/>
              <w:jc w:val="both"/>
              <w:rPr>
                <w:rFonts w:ascii="Arial" w:hAnsi="Arial" w:cs="Arial"/>
                <w:sz w:val="20"/>
                <w:szCs w:val="20"/>
              </w:rPr>
            </w:pPr>
            <w:r w:rsidRPr="00EE4B31">
              <w:rPr>
                <w:rFonts w:ascii="Arial" w:hAnsi="Arial" w:cs="Arial"/>
                <w:sz w:val="20"/>
                <w:szCs w:val="20"/>
              </w:rPr>
              <w:t>Coordinador de Área Académica</w:t>
            </w:r>
          </w:p>
          <w:p w14:paraId="13B5AAFB" w14:textId="39A81335" w:rsidR="001E7EED" w:rsidRDefault="001E7EED" w:rsidP="00EE4B31">
            <w:pPr>
              <w:pStyle w:val="Sinespaciado"/>
              <w:jc w:val="both"/>
              <w:rPr>
                <w:rFonts w:ascii="Arial" w:hAnsi="Arial" w:cs="Arial"/>
                <w:sz w:val="20"/>
                <w:szCs w:val="20"/>
              </w:rPr>
            </w:pPr>
            <w:r w:rsidRPr="00EE4B31">
              <w:rPr>
                <w:rFonts w:ascii="Arial" w:hAnsi="Arial" w:cs="Arial"/>
                <w:sz w:val="20"/>
                <w:szCs w:val="20"/>
              </w:rPr>
              <w:t xml:space="preserve">Docente responsable </w:t>
            </w:r>
            <w:r>
              <w:rPr>
                <w:rFonts w:ascii="Arial" w:hAnsi="Arial" w:cs="Arial"/>
                <w:sz w:val="20"/>
                <w:szCs w:val="20"/>
              </w:rPr>
              <w:t>de la Supervisión de Experiencias Formativas en Situaciones Reales de Trabajo.</w:t>
            </w:r>
          </w:p>
          <w:p w14:paraId="0D87CDDF" w14:textId="292D9DFF" w:rsidR="001E7EED" w:rsidRDefault="001E7EED" w:rsidP="00EE4B31">
            <w:pPr>
              <w:pStyle w:val="Sinespaciado"/>
              <w:jc w:val="both"/>
              <w:rPr>
                <w:rFonts w:ascii="Arial" w:hAnsi="Arial" w:cs="Arial"/>
                <w:sz w:val="20"/>
                <w:szCs w:val="20"/>
              </w:rPr>
            </w:pPr>
            <w:r w:rsidRPr="00EE4B31">
              <w:rPr>
                <w:rFonts w:ascii="Arial" w:hAnsi="Arial" w:cs="Arial"/>
                <w:sz w:val="20"/>
                <w:szCs w:val="20"/>
              </w:rPr>
              <w:t>Docentes</w:t>
            </w:r>
            <w:r>
              <w:rPr>
                <w:rFonts w:ascii="Arial" w:hAnsi="Arial" w:cs="Arial"/>
                <w:sz w:val="20"/>
                <w:szCs w:val="20"/>
              </w:rPr>
              <w:t>.</w:t>
            </w:r>
          </w:p>
          <w:p w14:paraId="68D98183" w14:textId="77777777" w:rsidR="001E7EED" w:rsidRPr="00EE4B31" w:rsidRDefault="001E7EED" w:rsidP="00EE4B31">
            <w:pPr>
              <w:pStyle w:val="Sinespaciado"/>
              <w:jc w:val="both"/>
              <w:rPr>
                <w:rFonts w:ascii="Arial" w:hAnsi="Arial" w:cs="Arial"/>
                <w:sz w:val="20"/>
                <w:szCs w:val="20"/>
              </w:rPr>
            </w:pPr>
          </w:p>
        </w:tc>
      </w:tr>
    </w:tbl>
    <w:p w14:paraId="33A1337A" w14:textId="77777777" w:rsidR="00EF50FB" w:rsidRDefault="00EF50FB" w:rsidP="00145181">
      <w:pPr>
        <w:tabs>
          <w:tab w:val="left" w:pos="8190"/>
        </w:tabs>
        <w:rPr>
          <w:rFonts w:ascii="Arial" w:hAnsi="Arial" w:cs="Arial"/>
          <w:lang w:val="es-ES_tradnl"/>
        </w:rPr>
      </w:pPr>
    </w:p>
    <w:p w14:paraId="0F8A932F" w14:textId="77777777" w:rsidR="00503A86" w:rsidRDefault="00503A86" w:rsidP="00145181">
      <w:pPr>
        <w:tabs>
          <w:tab w:val="left" w:pos="8190"/>
        </w:tabs>
        <w:rPr>
          <w:rFonts w:ascii="Arial" w:hAnsi="Arial" w:cs="Arial"/>
          <w:lang w:val="es-ES_tradnl"/>
        </w:rPr>
      </w:pPr>
    </w:p>
    <w:p w14:paraId="12265DBF" w14:textId="3970A99B" w:rsidR="00503A86" w:rsidRDefault="00503A86" w:rsidP="00145181">
      <w:pPr>
        <w:tabs>
          <w:tab w:val="left" w:pos="8190"/>
        </w:tabs>
        <w:rPr>
          <w:rFonts w:ascii="Arial" w:hAnsi="Arial" w:cs="Arial"/>
          <w:lang w:val="es-ES_tradnl"/>
        </w:rPr>
      </w:pPr>
      <w:r>
        <w:rPr>
          <w:rFonts w:ascii="Arial" w:hAnsi="Arial" w:cs="Arial"/>
          <w:noProof/>
          <w:lang w:val="es-ES_tradnl"/>
        </w:rPr>
        <mc:AlternateContent>
          <mc:Choice Requires="wps">
            <w:drawing>
              <wp:anchor distT="0" distB="0" distL="114300" distR="114300" simplePos="0" relativeHeight="251669504" behindDoc="0" locked="0" layoutInCell="1" allowOverlap="1" wp14:anchorId="32277DA5" wp14:editId="65BEB0AA">
                <wp:simplePos x="0" y="0"/>
                <wp:positionH relativeFrom="column">
                  <wp:posOffset>6656070</wp:posOffset>
                </wp:positionH>
                <wp:positionV relativeFrom="paragraph">
                  <wp:posOffset>249555</wp:posOffset>
                </wp:positionV>
                <wp:extent cx="2651760" cy="0"/>
                <wp:effectExtent l="0" t="0" r="0" b="0"/>
                <wp:wrapNone/>
                <wp:docPr id="1715806420" name="Conector recto 1"/>
                <wp:cNvGraphicFramePr/>
                <a:graphic xmlns:a="http://schemas.openxmlformats.org/drawingml/2006/main">
                  <a:graphicData uri="http://schemas.microsoft.com/office/word/2010/wordprocessingShape">
                    <wps:wsp>
                      <wps:cNvCnPr/>
                      <wps:spPr>
                        <a:xfrm>
                          <a:off x="0" y="0"/>
                          <a:ext cx="265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890FC"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1pt,19.65pt" to="732.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NesgEAANQDAAAOAAAAZHJzL2Uyb0RvYy54bWysU01v2zAMvQ/ofxB0X2wHW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" strokecolor="black [3213]" strokeweight=".5pt">
                <v:stroke joinstyle="miter"/>
              </v:line>
            </w:pict>
          </mc:Fallback>
        </mc:AlternateContent>
      </w:r>
    </w:p>
    <w:p w14:paraId="12DC8B2C" w14:textId="5ABB018C" w:rsidR="00503A86" w:rsidRDefault="00503A86" w:rsidP="00503A86">
      <w:pPr>
        <w:tabs>
          <w:tab w:val="left" w:pos="8190"/>
        </w:tabs>
        <w:spacing w:after="0" w:line="240" w:lineRule="auto"/>
        <w:jc w:val="right"/>
        <w:rPr>
          <w:rFonts w:ascii="Arial" w:hAnsi="Arial" w:cs="Arial"/>
          <w:lang w:val="es-ES_tradnl"/>
        </w:rPr>
      </w:pPr>
      <w:r>
        <w:rPr>
          <w:rFonts w:ascii="Arial" w:hAnsi="Arial" w:cs="Arial"/>
          <w:lang w:val="es-ES_tradnl"/>
        </w:rPr>
        <w:t>Lic. Daniel GAMARRA CASTILLO</w:t>
      </w:r>
    </w:p>
    <w:p w14:paraId="0832696D" w14:textId="30E3B431" w:rsidR="00503A86" w:rsidRPr="006C5358" w:rsidRDefault="00503A86" w:rsidP="00503A86">
      <w:pPr>
        <w:tabs>
          <w:tab w:val="left" w:pos="8190"/>
        </w:tabs>
        <w:spacing w:after="0" w:line="240" w:lineRule="auto"/>
        <w:jc w:val="right"/>
        <w:rPr>
          <w:rFonts w:ascii="Arial" w:hAnsi="Arial" w:cs="Arial"/>
          <w:lang w:val="es-ES_tradnl"/>
        </w:rPr>
      </w:pPr>
      <w:r>
        <w:rPr>
          <w:rFonts w:ascii="Arial" w:hAnsi="Arial" w:cs="Arial"/>
          <w:lang w:val="es-ES_tradnl"/>
        </w:rPr>
        <w:t>Responsable</w:t>
      </w:r>
    </w:p>
    <w:sectPr w:rsidR="00503A86" w:rsidRPr="006C5358" w:rsidSect="00503A86">
      <w:footerReference w:type="default" r:id="rId9"/>
      <w:pgSz w:w="16838" w:h="11906" w:orient="landscape" w:code="9"/>
      <w:pgMar w:top="1418" w:right="138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9D02" w14:textId="77777777" w:rsidR="006F2F52" w:rsidRDefault="006F2F52">
      <w:pPr>
        <w:spacing w:after="0" w:line="240" w:lineRule="auto"/>
      </w:pPr>
      <w:r>
        <w:separator/>
      </w:r>
    </w:p>
  </w:endnote>
  <w:endnote w:type="continuationSeparator" w:id="0">
    <w:p w14:paraId="41723AC4" w14:textId="77777777" w:rsidR="006F2F52" w:rsidRDefault="006F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731520763"/>
      <w:docPartObj>
        <w:docPartGallery w:val="Page Numbers (Bottom of Page)"/>
        <w:docPartUnique/>
      </w:docPartObj>
    </w:sdtPr>
    <w:sdtContent>
      <w:p w14:paraId="72DD6A86" w14:textId="77777777" w:rsidR="00BF07D2" w:rsidRPr="00EE52C8" w:rsidRDefault="00EE52C8" w:rsidP="00EE52C8">
        <w:pPr>
          <w:pStyle w:val="Piedepgina"/>
          <w:pBdr>
            <w:top w:val="single" w:sz="4" w:space="1" w:color="auto"/>
          </w:pBdr>
          <w:tabs>
            <w:tab w:val="clear" w:pos="8838"/>
            <w:tab w:val="right" w:pos="9072"/>
          </w:tabs>
          <w:rPr>
            <w:b/>
          </w:rPr>
        </w:pPr>
        <w:r w:rsidRPr="00EE52C8">
          <w:rPr>
            <w:b/>
          </w:rPr>
          <w:t>Lic. DANIEL GAMARRA CASTILLO</w:t>
        </w:r>
        <w:r w:rsidRPr="00EE52C8">
          <w:rPr>
            <w:b/>
          </w:rPr>
          <w:tab/>
        </w:r>
        <w:r w:rsidRPr="00EE52C8">
          <w:rPr>
            <w:b/>
          </w:rPr>
          <w:tab/>
        </w:r>
        <w:r w:rsidRPr="00EE52C8">
          <w:rPr>
            <w:b/>
          </w:rPr>
          <w:fldChar w:fldCharType="begin"/>
        </w:r>
        <w:r w:rsidRPr="00EE52C8">
          <w:rPr>
            <w:b/>
          </w:rPr>
          <w:instrText>PAGE   \* MERGEFORMAT</w:instrText>
        </w:r>
        <w:r w:rsidRPr="00EE52C8">
          <w:rPr>
            <w:b/>
          </w:rPr>
          <w:fldChar w:fldCharType="separate"/>
        </w:r>
        <w:r w:rsidR="00EE4B31">
          <w:rPr>
            <w:b/>
            <w:noProof/>
          </w:rPr>
          <w:t>13</w:t>
        </w:r>
        <w:r w:rsidRPr="00EE52C8">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35801745"/>
      <w:docPartObj>
        <w:docPartGallery w:val="Page Numbers (Bottom of Page)"/>
        <w:docPartUnique/>
      </w:docPartObj>
    </w:sdtPr>
    <w:sdtContent>
      <w:p w14:paraId="10EEE273" w14:textId="632D5F8E" w:rsidR="00145181" w:rsidRPr="00EE52C8" w:rsidRDefault="00145181" w:rsidP="00145181">
        <w:pPr>
          <w:pStyle w:val="Piedepgina"/>
          <w:pBdr>
            <w:top w:val="single" w:sz="4" w:space="1" w:color="auto"/>
          </w:pBdr>
          <w:tabs>
            <w:tab w:val="clear" w:pos="8838"/>
            <w:tab w:val="right" w:pos="9072"/>
            <w:tab w:val="left" w:pos="13608"/>
            <w:tab w:val="left" w:pos="13750"/>
            <w:tab w:val="right" w:pos="14570"/>
          </w:tabs>
          <w:rPr>
            <w:b/>
          </w:rPr>
        </w:pPr>
        <w:r w:rsidRPr="00EE52C8">
          <w:rPr>
            <w:b/>
          </w:rPr>
          <w:t>Lic. DANIEL GAMARRA CASTILLO</w:t>
        </w:r>
        <w:r w:rsidRPr="00EE52C8">
          <w:rPr>
            <w:b/>
          </w:rPr>
          <w:tab/>
        </w:r>
        <w:r w:rsidRPr="00EE52C8">
          <w:rPr>
            <w:b/>
          </w:rPr>
          <w:tab/>
        </w:r>
        <w:r>
          <w:rPr>
            <w:b/>
          </w:rPr>
          <w:tab/>
        </w:r>
        <w:r>
          <w:rPr>
            <w:b/>
          </w:rPr>
          <w:tab/>
        </w:r>
        <w:r>
          <w:rPr>
            <w:b/>
          </w:rPr>
          <w:tab/>
        </w:r>
        <w:r w:rsidRPr="00EE52C8">
          <w:rPr>
            <w:b/>
          </w:rPr>
          <w:fldChar w:fldCharType="begin"/>
        </w:r>
        <w:r w:rsidRPr="00EE52C8">
          <w:rPr>
            <w:b/>
          </w:rPr>
          <w:instrText>PAGE   \* MERGEFORMAT</w:instrText>
        </w:r>
        <w:r w:rsidRPr="00EE52C8">
          <w:rPr>
            <w:b/>
          </w:rPr>
          <w:fldChar w:fldCharType="separate"/>
        </w:r>
        <w:r>
          <w:rPr>
            <w:b/>
            <w:noProof/>
          </w:rPr>
          <w:t>13</w:t>
        </w:r>
        <w:r w:rsidRPr="00EE52C8">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4F58" w14:textId="77777777" w:rsidR="006F2F52" w:rsidRDefault="006F2F52">
      <w:pPr>
        <w:spacing w:after="0" w:line="240" w:lineRule="auto"/>
      </w:pPr>
      <w:r>
        <w:rPr>
          <w:color w:val="000000"/>
        </w:rPr>
        <w:separator/>
      </w:r>
    </w:p>
  </w:footnote>
  <w:footnote w:type="continuationSeparator" w:id="0">
    <w:p w14:paraId="573E78BE" w14:textId="77777777" w:rsidR="006F2F52" w:rsidRDefault="006F2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8BD"/>
    <w:multiLevelType w:val="hybridMultilevel"/>
    <w:tmpl w:val="4BE26C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25642"/>
    <w:multiLevelType w:val="hybridMultilevel"/>
    <w:tmpl w:val="F7D08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592E30"/>
    <w:multiLevelType w:val="hybridMultilevel"/>
    <w:tmpl w:val="590C825A"/>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3" w15:restartNumberingAfterBreak="0">
    <w:nsid w:val="0FBD73FB"/>
    <w:multiLevelType w:val="hybridMultilevel"/>
    <w:tmpl w:val="A7F4DD28"/>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794C98"/>
    <w:multiLevelType w:val="hybridMultilevel"/>
    <w:tmpl w:val="383A8022"/>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5" w15:restartNumberingAfterBreak="0">
    <w:nsid w:val="18215CE6"/>
    <w:multiLevelType w:val="hybridMultilevel"/>
    <w:tmpl w:val="92D2F464"/>
    <w:lvl w:ilvl="0" w:tplc="2C287366">
      <w:start w:val="1"/>
      <w:numFmt w:val="decimal"/>
      <w:lvlText w:val="%1."/>
      <w:lvlJc w:val="left"/>
      <w:pPr>
        <w:ind w:left="720" w:hanging="360"/>
      </w:pPr>
      <w:rPr>
        <w:rFonts w:ascii="Arial"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27946"/>
    <w:multiLevelType w:val="hybridMultilevel"/>
    <w:tmpl w:val="442CB04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7" w15:restartNumberingAfterBreak="0">
    <w:nsid w:val="18FD475F"/>
    <w:multiLevelType w:val="hybridMultilevel"/>
    <w:tmpl w:val="ADE4B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2C6460"/>
    <w:multiLevelType w:val="hybridMultilevel"/>
    <w:tmpl w:val="FB9A0C2C"/>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9" w15:restartNumberingAfterBreak="0">
    <w:nsid w:val="1D9E75DC"/>
    <w:multiLevelType w:val="hybridMultilevel"/>
    <w:tmpl w:val="A09298B6"/>
    <w:lvl w:ilvl="0" w:tplc="AE384312">
      <w:start w:val="1"/>
      <w:numFmt w:val="bullet"/>
      <w:lvlText w:val="-"/>
      <w:lvlJc w:val="left"/>
      <w:pPr>
        <w:ind w:left="1429" w:hanging="360"/>
      </w:pPr>
      <w:rPr>
        <w:rFonts w:ascii="Arial" w:eastAsiaTheme="minorHAns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0" w15:restartNumberingAfterBreak="0">
    <w:nsid w:val="20551FAC"/>
    <w:multiLevelType w:val="hybridMultilevel"/>
    <w:tmpl w:val="225A50A8"/>
    <w:lvl w:ilvl="0" w:tplc="90849ECA">
      <w:start w:val="1"/>
      <w:numFmt w:val="decimal"/>
      <w:lvlText w:val="1.%1."/>
      <w:lvlJc w:val="left"/>
      <w:pPr>
        <w:ind w:left="1800" w:hanging="360"/>
      </w:pPr>
      <w:rPr>
        <w:rFonts w:hint="default"/>
      </w:rPr>
    </w:lvl>
    <w:lvl w:ilvl="1" w:tplc="90849ECA">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30098"/>
    <w:multiLevelType w:val="hybridMultilevel"/>
    <w:tmpl w:val="E3A02FA4"/>
    <w:lvl w:ilvl="0" w:tplc="06263442">
      <w:start w:val="5"/>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3286D1C"/>
    <w:multiLevelType w:val="multilevel"/>
    <w:tmpl w:val="4718F34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3" w15:restartNumberingAfterBreak="0">
    <w:nsid w:val="24546EDD"/>
    <w:multiLevelType w:val="hybridMultilevel"/>
    <w:tmpl w:val="DC148A3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6C3DDC"/>
    <w:multiLevelType w:val="hybridMultilevel"/>
    <w:tmpl w:val="DE340416"/>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15" w15:restartNumberingAfterBreak="0">
    <w:nsid w:val="2E786B7A"/>
    <w:multiLevelType w:val="hybridMultilevel"/>
    <w:tmpl w:val="F20EA27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39E36680"/>
    <w:multiLevelType w:val="hybridMultilevel"/>
    <w:tmpl w:val="24EA86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B9219F8"/>
    <w:multiLevelType w:val="hybridMultilevel"/>
    <w:tmpl w:val="252C53C4"/>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B16F6F"/>
    <w:multiLevelType w:val="hybridMultilevel"/>
    <w:tmpl w:val="93326B08"/>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19" w15:restartNumberingAfterBreak="0">
    <w:nsid w:val="3E853720"/>
    <w:multiLevelType w:val="hybridMultilevel"/>
    <w:tmpl w:val="EDE28B3C"/>
    <w:lvl w:ilvl="0" w:tplc="06263442">
      <w:start w:val="5"/>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41841ECC"/>
    <w:multiLevelType w:val="hybridMultilevel"/>
    <w:tmpl w:val="9FEED3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AE1B28"/>
    <w:multiLevelType w:val="hybridMultilevel"/>
    <w:tmpl w:val="0464AB0C"/>
    <w:lvl w:ilvl="0" w:tplc="EBD26B26">
      <w:start w:val="6"/>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4C1B7138"/>
    <w:multiLevelType w:val="hybridMultilevel"/>
    <w:tmpl w:val="A134BBE0"/>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23" w15:restartNumberingAfterBreak="0">
    <w:nsid w:val="51903824"/>
    <w:multiLevelType w:val="hybridMultilevel"/>
    <w:tmpl w:val="57083D28"/>
    <w:lvl w:ilvl="0" w:tplc="06263442">
      <w:start w:val="5"/>
      <w:numFmt w:val="bullet"/>
      <w:lvlText w:val="-"/>
      <w:lvlJc w:val="left"/>
      <w:pPr>
        <w:tabs>
          <w:tab w:val="num" w:pos="1840"/>
        </w:tabs>
        <w:ind w:left="1840" w:hanging="705"/>
      </w:pPr>
      <w:rPr>
        <w:rFonts w:ascii="Times New Roman" w:eastAsia="Times New Roman" w:hAnsi="Times New Roman" w:cs="Times New Roman"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54CF3"/>
    <w:multiLevelType w:val="multilevel"/>
    <w:tmpl w:val="82300BC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54714C65"/>
    <w:multiLevelType w:val="hybridMultilevel"/>
    <w:tmpl w:val="15ACB910"/>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6" w15:restartNumberingAfterBreak="0">
    <w:nsid w:val="555203C5"/>
    <w:multiLevelType w:val="hybridMultilevel"/>
    <w:tmpl w:val="1E447854"/>
    <w:lvl w:ilvl="0" w:tplc="796CC536">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C54479E"/>
    <w:multiLevelType w:val="multilevel"/>
    <w:tmpl w:val="E5C44D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2843991"/>
    <w:multiLevelType w:val="multilevel"/>
    <w:tmpl w:val="3BB04BB8"/>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5BF2A80"/>
    <w:multiLevelType w:val="hybridMultilevel"/>
    <w:tmpl w:val="6D361CF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0" w15:restartNumberingAfterBreak="0">
    <w:nsid w:val="69BF7F25"/>
    <w:multiLevelType w:val="hybridMultilevel"/>
    <w:tmpl w:val="14E29E24"/>
    <w:lvl w:ilvl="0" w:tplc="280A0001">
      <w:start w:val="1"/>
      <w:numFmt w:val="bullet"/>
      <w:lvlText w:val=""/>
      <w:lvlJc w:val="left"/>
      <w:pPr>
        <w:ind w:left="2149" w:hanging="360"/>
      </w:pPr>
      <w:rPr>
        <w:rFonts w:ascii="Symbol" w:hAnsi="Symbol"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31" w15:restartNumberingAfterBreak="0">
    <w:nsid w:val="6A8E0BB2"/>
    <w:multiLevelType w:val="hybridMultilevel"/>
    <w:tmpl w:val="B37A045E"/>
    <w:lvl w:ilvl="0" w:tplc="AE384312">
      <w:start w:val="1"/>
      <w:numFmt w:val="bullet"/>
      <w:lvlText w:val="-"/>
      <w:lvlJc w:val="left"/>
      <w:pPr>
        <w:ind w:left="1800" w:hanging="360"/>
      </w:pPr>
      <w:rPr>
        <w:rFonts w:ascii="Arial" w:eastAsiaTheme="minorHAnsi"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2" w15:restartNumberingAfterBreak="0">
    <w:nsid w:val="76020A32"/>
    <w:multiLevelType w:val="hybridMultilevel"/>
    <w:tmpl w:val="AD400BC4"/>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3" w15:restartNumberingAfterBreak="0">
    <w:nsid w:val="7B571644"/>
    <w:multiLevelType w:val="hybridMultilevel"/>
    <w:tmpl w:val="D6901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8454E4"/>
    <w:multiLevelType w:val="hybridMultilevel"/>
    <w:tmpl w:val="59A43A50"/>
    <w:lvl w:ilvl="0" w:tplc="CA2EE9D2">
      <w:start w:val="1"/>
      <w:numFmt w:val="upperRoman"/>
      <w:lvlText w:val="%1."/>
      <w:lvlJc w:val="left"/>
      <w:pPr>
        <w:ind w:left="1080" w:hanging="720"/>
      </w:pPr>
      <w:rPr>
        <w:rFonts w:hint="default"/>
        <w:b/>
        <w:bCs/>
        <w:i w:val="0"/>
        <w:sz w:val="22"/>
        <w:szCs w:val="22"/>
      </w:rPr>
    </w:lvl>
    <w:lvl w:ilvl="1" w:tplc="D2942C8E">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2621659">
    <w:abstractNumId w:val="34"/>
  </w:num>
  <w:num w:numId="2" w16cid:durableId="978925356">
    <w:abstractNumId w:val="9"/>
  </w:num>
  <w:num w:numId="3" w16cid:durableId="1112556790">
    <w:abstractNumId w:val="21"/>
  </w:num>
  <w:num w:numId="4" w16cid:durableId="1130397273">
    <w:abstractNumId w:val="27"/>
  </w:num>
  <w:num w:numId="5" w16cid:durableId="645429531">
    <w:abstractNumId w:val="1"/>
  </w:num>
  <w:num w:numId="6" w16cid:durableId="541477298">
    <w:abstractNumId w:val="33"/>
  </w:num>
  <w:num w:numId="7" w16cid:durableId="139854992">
    <w:abstractNumId w:val="0"/>
  </w:num>
  <w:num w:numId="8" w16cid:durableId="504830183">
    <w:abstractNumId w:val="25"/>
  </w:num>
  <w:num w:numId="9" w16cid:durableId="677192194">
    <w:abstractNumId w:val="26"/>
  </w:num>
  <w:num w:numId="10" w16cid:durableId="937105619">
    <w:abstractNumId w:val="16"/>
  </w:num>
  <w:num w:numId="11" w16cid:durableId="1398818455">
    <w:abstractNumId w:val="13"/>
  </w:num>
  <w:num w:numId="12" w16cid:durableId="929194038">
    <w:abstractNumId w:val="17"/>
  </w:num>
  <w:num w:numId="13" w16cid:durableId="1856116145">
    <w:abstractNumId w:val="24"/>
  </w:num>
  <w:num w:numId="14" w16cid:durableId="51125541">
    <w:abstractNumId w:val="19"/>
  </w:num>
  <w:num w:numId="15" w16cid:durableId="1455908711">
    <w:abstractNumId w:val="11"/>
  </w:num>
  <w:num w:numId="16" w16cid:durableId="1944992813">
    <w:abstractNumId w:val="28"/>
  </w:num>
  <w:num w:numId="17" w16cid:durableId="393895702">
    <w:abstractNumId w:val="3"/>
  </w:num>
  <w:num w:numId="18" w16cid:durableId="1699156842">
    <w:abstractNumId w:val="31"/>
  </w:num>
  <w:num w:numId="19" w16cid:durableId="571550951">
    <w:abstractNumId w:val="2"/>
  </w:num>
  <w:num w:numId="20" w16cid:durableId="1504203039">
    <w:abstractNumId w:val="22"/>
  </w:num>
  <w:num w:numId="21" w16cid:durableId="1154179527">
    <w:abstractNumId w:val="29"/>
  </w:num>
  <w:num w:numId="22" w16cid:durableId="2125615999">
    <w:abstractNumId w:val="32"/>
  </w:num>
  <w:num w:numId="23" w16cid:durableId="261228746">
    <w:abstractNumId w:val="6"/>
  </w:num>
  <w:num w:numId="24" w16cid:durableId="795828964">
    <w:abstractNumId w:val="4"/>
  </w:num>
  <w:num w:numId="25" w16cid:durableId="443111685">
    <w:abstractNumId w:val="14"/>
  </w:num>
  <w:num w:numId="26" w16cid:durableId="1660845731">
    <w:abstractNumId w:val="18"/>
  </w:num>
  <w:num w:numId="27" w16cid:durableId="777599517">
    <w:abstractNumId w:val="30"/>
  </w:num>
  <w:num w:numId="28" w16cid:durableId="1914317756">
    <w:abstractNumId w:val="8"/>
  </w:num>
  <w:num w:numId="29" w16cid:durableId="631253771">
    <w:abstractNumId w:val="7"/>
  </w:num>
  <w:num w:numId="30" w16cid:durableId="184751171">
    <w:abstractNumId w:val="20"/>
  </w:num>
  <w:num w:numId="31" w16cid:durableId="1325620031">
    <w:abstractNumId w:val="23"/>
  </w:num>
  <w:num w:numId="32" w16cid:durableId="700782102">
    <w:abstractNumId w:val="12"/>
  </w:num>
  <w:num w:numId="33" w16cid:durableId="1365597021">
    <w:abstractNumId w:val="5"/>
  </w:num>
  <w:num w:numId="34" w16cid:durableId="395476185">
    <w:abstractNumId w:val="15"/>
  </w:num>
  <w:num w:numId="35" w16cid:durableId="8619426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D5"/>
    <w:rsid w:val="00016A4B"/>
    <w:rsid w:val="00024D8F"/>
    <w:rsid w:val="0002571D"/>
    <w:rsid w:val="00027E23"/>
    <w:rsid w:val="00034557"/>
    <w:rsid w:val="000365F8"/>
    <w:rsid w:val="00042F28"/>
    <w:rsid w:val="000461EB"/>
    <w:rsid w:val="000541AE"/>
    <w:rsid w:val="00063B56"/>
    <w:rsid w:val="00067CA9"/>
    <w:rsid w:val="00077D02"/>
    <w:rsid w:val="000A39F6"/>
    <w:rsid w:val="000A59BF"/>
    <w:rsid w:val="000C50DE"/>
    <w:rsid w:val="000C5431"/>
    <w:rsid w:val="000D08EC"/>
    <w:rsid w:val="000D6F5E"/>
    <w:rsid w:val="001206F6"/>
    <w:rsid w:val="001233D8"/>
    <w:rsid w:val="00125977"/>
    <w:rsid w:val="00131476"/>
    <w:rsid w:val="0013262F"/>
    <w:rsid w:val="00135414"/>
    <w:rsid w:val="00145181"/>
    <w:rsid w:val="00147DAD"/>
    <w:rsid w:val="001509AC"/>
    <w:rsid w:val="001510EA"/>
    <w:rsid w:val="00153A35"/>
    <w:rsid w:val="00165F88"/>
    <w:rsid w:val="001723B8"/>
    <w:rsid w:val="00183418"/>
    <w:rsid w:val="001944B6"/>
    <w:rsid w:val="001B19B2"/>
    <w:rsid w:val="001C23E3"/>
    <w:rsid w:val="001C473B"/>
    <w:rsid w:val="001E048C"/>
    <w:rsid w:val="001E1EB2"/>
    <w:rsid w:val="001E7EED"/>
    <w:rsid w:val="00200417"/>
    <w:rsid w:val="00220BF3"/>
    <w:rsid w:val="00223BFE"/>
    <w:rsid w:val="00234976"/>
    <w:rsid w:val="002367FE"/>
    <w:rsid w:val="00243E77"/>
    <w:rsid w:val="00256DCF"/>
    <w:rsid w:val="00257D5A"/>
    <w:rsid w:val="00264C17"/>
    <w:rsid w:val="0027289F"/>
    <w:rsid w:val="00275401"/>
    <w:rsid w:val="00276C78"/>
    <w:rsid w:val="0028634E"/>
    <w:rsid w:val="00292D60"/>
    <w:rsid w:val="002A79F4"/>
    <w:rsid w:val="002B0E00"/>
    <w:rsid w:val="002B73CE"/>
    <w:rsid w:val="002C344D"/>
    <w:rsid w:val="002C7F1F"/>
    <w:rsid w:val="002E4555"/>
    <w:rsid w:val="002E7439"/>
    <w:rsid w:val="00302A68"/>
    <w:rsid w:val="00307127"/>
    <w:rsid w:val="00316940"/>
    <w:rsid w:val="00335077"/>
    <w:rsid w:val="00341E54"/>
    <w:rsid w:val="003524D5"/>
    <w:rsid w:val="003808A4"/>
    <w:rsid w:val="00382E8A"/>
    <w:rsid w:val="003858FE"/>
    <w:rsid w:val="003A658D"/>
    <w:rsid w:val="003C5158"/>
    <w:rsid w:val="003E6314"/>
    <w:rsid w:val="003F4176"/>
    <w:rsid w:val="003F5CD5"/>
    <w:rsid w:val="004004E9"/>
    <w:rsid w:val="00401C5C"/>
    <w:rsid w:val="00411EA7"/>
    <w:rsid w:val="00416E3D"/>
    <w:rsid w:val="004170C4"/>
    <w:rsid w:val="00417704"/>
    <w:rsid w:val="0042204E"/>
    <w:rsid w:val="00422F15"/>
    <w:rsid w:val="004312CF"/>
    <w:rsid w:val="004500DE"/>
    <w:rsid w:val="0045206C"/>
    <w:rsid w:val="0046542B"/>
    <w:rsid w:val="004662BA"/>
    <w:rsid w:val="00475696"/>
    <w:rsid w:val="00475C71"/>
    <w:rsid w:val="004A065A"/>
    <w:rsid w:val="004A7FF9"/>
    <w:rsid w:val="004B5E31"/>
    <w:rsid w:val="004C6DE3"/>
    <w:rsid w:val="004D3C38"/>
    <w:rsid w:val="004D74D5"/>
    <w:rsid w:val="004E5EA8"/>
    <w:rsid w:val="004F227E"/>
    <w:rsid w:val="004F33F3"/>
    <w:rsid w:val="004F3C7F"/>
    <w:rsid w:val="004F5B8C"/>
    <w:rsid w:val="00503A86"/>
    <w:rsid w:val="00505D69"/>
    <w:rsid w:val="00505E66"/>
    <w:rsid w:val="00523126"/>
    <w:rsid w:val="0053484C"/>
    <w:rsid w:val="00563A39"/>
    <w:rsid w:val="0057420E"/>
    <w:rsid w:val="00575E7F"/>
    <w:rsid w:val="00580409"/>
    <w:rsid w:val="005828B8"/>
    <w:rsid w:val="00597021"/>
    <w:rsid w:val="005A747F"/>
    <w:rsid w:val="005B2F81"/>
    <w:rsid w:val="005B77A0"/>
    <w:rsid w:val="005B79DD"/>
    <w:rsid w:val="005C35B5"/>
    <w:rsid w:val="005F7021"/>
    <w:rsid w:val="00602A7A"/>
    <w:rsid w:val="006052FF"/>
    <w:rsid w:val="00642ED9"/>
    <w:rsid w:val="00650C54"/>
    <w:rsid w:val="00650FBE"/>
    <w:rsid w:val="0065117B"/>
    <w:rsid w:val="00656221"/>
    <w:rsid w:val="00681ED5"/>
    <w:rsid w:val="0068458A"/>
    <w:rsid w:val="00686B25"/>
    <w:rsid w:val="006A44CD"/>
    <w:rsid w:val="006A65F5"/>
    <w:rsid w:val="006A7910"/>
    <w:rsid w:val="006B6C6F"/>
    <w:rsid w:val="006C0B36"/>
    <w:rsid w:val="006C4FED"/>
    <w:rsid w:val="006C5358"/>
    <w:rsid w:val="006E220F"/>
    <w:rsid w:val="006F2F52"/>
    <w:rsid w:val="00701183"/>
    <w:rsid w:val="00713C98"/>
    <w:rsid w:val="007162BD"/>
    <w:rsid w:val="00724B6E"/>
    <w:rsid w:val="007261F9"/>
    <w:rsid w:val="007309E4"/>
    <w:rsid w:val="007311C4"/>
    <w:rsid w:val="00741338"/>
    <w:rsid w:val="0075194D"/>
    <w:rsid w:val="00754E01"/>
    <w:rsid w:val="00762378"/>
    <w:rsid w:val="00764B6A"/>
    <w:rsid w:val="00776DD2"/>
    <w:rsid w:val="00777ECF"/>
    <w:rsid w:val="00786AB3"/>
    <w:rsid w:val="0079155D"/>
    <w:rsid w:val="00791C66"/>
    <w:rsid w:val="007A58B1"/>
    <w:rsid w:val="007B4852"/>
    <w:rsid w:val="007B71A5"/>
    <w:rsid w:val="007C14F1"/>
    <w:rsid w:val="007C1D99"/>
    <w:rsid w:val="007C5BE8"/>
    <w:rsid w:val="007D627C"/>
    <w:rsid w:val="007D7AB1"/>
    <w:rsid w:val="007E19D1"/>
    <w:rsid w:val="007E6717"/>
    <w:rsid w:val="007F09B3"/>
    <w:rsid w:val="007F2BF5"/>
    <w:rsid w:val="007F7BFE"/>
    <w:rsid w:val="00801E34"/>
    <w:rsid w:val="0080351B"/>
    <w:rsid w:val="0081412C"/>
    <w:rsid w:val="00823F37"/>
    <w:rsid w:val="008323C6"/>
    <w:rsid w:val="008353D9"/>
    <w:rsid w:val="008517C2"/>
    <w:rsid w:val="00864863"/>
    <w:rsid w:val="0086494A"/>
    <w:rsid w:val="00874CA3"/>
    <w:rsid w:val="00886610"/>
    <w:rsid w:val="00886CD8"/>
    <w:rsid w:val="00887681"/>
    <w:rsid w:val="008955B3"/>
    <w:rsid w:val="008A338E"/>
    <w:rsid w:val="008A4266"/>
    <w:rsid w:val="008B32F1"/>
    <w:rsid w:val="008B35BA"/>
    <w:rsid w:val="008B741D"/>
    <w:rsid w:val="008E71A4"/>
    <w:rsid w:val="008F440B"/>
    <w:rsid w:val="00905F16"/>
    <w:rsid w:val="009169A4"/>
    <w:rsid w:val="00917EF8"/>
    <w:rsid w:val="009249D5"/>
    <w:rsid w:val="00924E6D"/>
    <w:rsid w:val="00932383"/>
    <w:rsid w:val="009359AE"/>
    <w:rsid w:val="00943ACD"/>
    <w:rsid w:val="00945518"/>
    <w:rsid w:val="0095283B"/>
    <w:rsid w:val="00977A0B"/>
    <w:rsid w:val="009932F8"/>
    <w:rsid w:val="009A5485"/>
    <w:rsid w:val="009A5591"/>
    <w:rsid w:val="009A7D60"/>
    <w:rsid w:val="009B52AB"/>
    <w:rsid w:val="009D744C"/>
    <w:rsid w:val="009E2A4E"/>
    <w:rsid w:val="009E499B"/>
    <w:rsid w:val="009E63FF"/>
    <w:rsid w:val="009F6BF6"/>
    <w:rsid w:val="00A034E0"/>
    <w:rsid w:val="00A11DBE"/>
    <w:rsid w:val="00A121E9"/>
    <w:rsid w:val="00A14C4C"/>
    <w:rsid w:val="00A17CE9"/>
    <w:rsid w:val="00A23F0F"/>
    <w:rsid w:val="00A30A19"/>
    <w:rsid w:val="00A33CF6"/>
    <w:rsid w:val="00A47751"/>
    <w:rsid w:val="00A64F2E"/>
    <w:rsid w:val="00A65DA2"/>
    <w:rsid w:val="00A86F3F"/>
    <w:rsid w:val="00A93E82"/>
    <w:rsid w:val="00AA100F"/>
    <w:rsid w:val="00AA27A1"/>
    <w:rsid w:val="00AB28F8"/>
    <w:rsid w:val="00AB467D"/>
    <w:rsid w:val="00AC251D"/>
    <w:rsid w:val="00AC36C8"/>
    <w:rsid w:val="00AD6F5D"/>
    <w:rsid w:val="00AE1B08"/>
    <w:rsid w:val="00AE2695"/>
    <w:rsid w:val="00AF0255"/>
    <w:rsid w:val="00B51171"/>
    <w:rsid w:val="00B62295"/>
    <w:rsid w:val="00B72AA1"/>
    <w:rsid w:val="00B80B16"/>
    <w:rsid w:val="00B831BB"/>
    <w:rsid w:val="00B84F29"/>
    <w:rsid w:val="00B93B26"/>
    <w:rsid w:val="00B9432B"/>
    <w:rsid w:val="00BA433E"/>
    <w:rsid w:val="00BA5934"/>
    <w:rsid w:val="00BB500C"/>
    <w:rsid w:val="00BD6793"/>
    <w:rsid w:val="00BE11D5"/>
    <w:rsid w:val="00BF07D2"/>
    <w:rsid w:val="00BF28F6"/>
    <w:rsid w:val="00BF54EF"/>
    <w:rsid w:val="00C11DE1"/>
    <w:rsid w:val="00C16E8C"/>
    <w:rsid w:val="00C203B4"/>
    <w:rsid w:val="00C3557E"/>
    <w:rsid w:val="00C546D8"/>
    <w:rsid w:val="00C57DE6"/>
    <w:rsid w:val="00C72F05"/>
    <w:rsid w:val="00C73DC7"/>
    <w:rsid w:val="00C757BA"/>
    <w:rsid w:val="00C76995"/>
    <w:rsid w:val="00C8465E"/>
    <w:rsid w:val="00C84DF6"/>
    <w:rsid w:val="00C9605D"/>
    <w:rsid w:val="00CA0E05"/>
    <w:rsid w:val="00CA62A7"/>
    <w:rsid w:val="00CB260F"/>
    <w:rsid w:val="00CB6B45"/>
    <w:rsid w:val="00CD1F4C"/>
    <w:rsid w:val="00CE53D1"/>
    <w:rsid w:val="00CF3C75"/>
    <w:rsid w:val="00D02B93"/>
    <w:rsid w:val="00D0374C"/>
    <w:rsid w:val="00D1779B"/>
    <w:rsid w:val="00D46F13"/>
    <w:rsid w:val="00D526E3"/>
    <w:rsid w:val="00D56D34"/>
    <w:rsid w:val="00D66CDB"/>
    <w:rsid w:val="00D7337B"/>
    <w:rsid w:val="00D75E53"/>
    <w:rsid w:val="00D77C8A"/>
    <w:rsid w:val="00D82457"/>
    <w:rsid w:val="00D948E3"/>
    <w:rsid w:val="00DA05B2"/>
    <w:rsid w:val="00DB268F"/>
    <w:rsid w:val="00DD3197"/>
    <w:rsid w:val="00DE331A"/>
    <w:rsid w:val="00DE79C2"/>
    <w:rsid w:val="00DF798D"/>
    <w:rsid w:val="00DF7E7B"/>
    <w:rsid w:val="00E0151A"/>
    <w:rsid w:val="00E0468E"/>
    <w:rsid w:val="00E05FAD"/>
    <w:rsid w:val="00E1010A"/>
    <w:rsid w:val="00E106E1"/>
    <w:rsid w:val="00E20AFE"/>
    <w:rsid w:val="00E2145C"/>
    <w:rsid w:val="00E34633"/>
    <w:rsid w:val="00E471C2"/>
    <w:rsid w:val="00E62F38"/>
    <w:rsid w:val="00E6392E"/>
    <w:rsid w:val="00E6629A"/>
    <w:rsid w:val="00E72591"/>
    <w:rsid w:val="00E72DED"/>
    <w:rsid w:val="00E76D35"/>
    <w:rsid w:val="00E9534E"/>
    <w:rsid w:val="00EB2558"/>
    <w:rsid w:val="00EB3493"/>
    <w:rsid w:val="00EB38BB"/>
    <w:rsid w:val="00EB6B8E"/>
    <w:rsid w:val="00EB6F40"/>
    <w:rsid w:val="00EC51F6"/>
    <w:rsid w:val="00ED293D"/>
    <w:rsid w:val="00ED2BAF"/>
    <w:rsid w:val="00ED6C51"/>
    <w:rsid w:val="00EE4B31"/>
    <w:rsid w:val="00EE52C8"/>
    <w:rsid w:val="00EF4657"/>
    <w:rsid w:val="00EF50FB"/>
    <w:rsid w:val="00EF55F9"/>
    <w:rsid w:val="00F11525"/>
    <w:rsid w:val="00F17410"/>
    <w:rsid w:val="00F245E9"/>
    <w:rsid w:val="00F320C8"/>
    <w:rsid w:val="00F46192"/>
    <w:rsid w:val="00F549CB"/>
    <w:rsid w:val="00F54CE9"/>
    <w:rsid w:val="00F54F9E"/>
    <w:rsid w:val="00F7188E"/>
    <w:rsid w:val="00F72F80"/>
    <w:rsid w:val="00F74CD9"/>
    <w:rsid w:val="00F85728"/>
    <w:rsid w:val="00F86A97"/>
    <w:rsid w:val="00FB7A95"/>
    <w:rsid w:val="00FC7FC9"/>
    <w:rsid w:val="00FD2806"/>
    <w:rsid w:val="00FD3329"/>
    <w:rsid w:val="00FE16D1"/>
    <w:rsid w:val="00FE408F"/>
    <w:rsid w:val="00FF2411"/>
    <w:rsid w:val="00FF52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7CFA0"/>
  <w15:docId w15:val="{C5192638-C03E-479A-886D-5250F2D2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77"/>
    <w:pPr>
      <w:suppressAutoHyphens/>
      <w:spacing w:after="200" w:line="276" w:lineRule="auto"/>
    </w:pPr>
  </w:style>
  <w:style w:type="paragraph" w:styleId="Ttulo3">
    <w:name w:val="heading 3"/>
    <w:basedOn w:val="Normal"/>
    <w:next w:val="Normal"/>
    <w:link w:val="Ttulo3Car"/>
    <w:uiPriority w:val="9"/>
    <w:semiHidden/>
    <w:unhideWhenUsed/>
    <w:qFormat/>
    <w:rsid w:val="00801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qFormat/>
    <w:rsid w:val="00523126"/>
    <w:pPr>
      <w:keepNext/>
      <w:suppressAutoHyphens w:val="0"/>
      <w:autoSpaceDN/>
      <w:spacing w:after="0" w:line="360" w:lineRule="auto"/>
      <w:textAlignment w:val="auto"/>
      <w:outlineLvl w:val="7"/>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3">
    <w:name w:val="Cuerpo del texto (3)"/>
    <w:basedOn w:val="Fuentedeprrafopredeter"/>
    <w:rPr>
      <w:rFonts w:ascii="Microsoft Sans Serif" w:eastAsia="Microsoft Sans Serif" w:hAnsi="Microsoft Sans Serif" w:cs="Microsoft Sans Serif"/>
      <w:b w:val="0"/>
      <w:bCs w:val="0"/>
      <w:i w:val="0"/>
      <w:iCs w:val="0"/>
      <w:strike w:val="0"/>
      <w:dstrike w:val="0"/>
      <w:spacing w:val="0"/>
      <w:sz w:val="21"/>
      <w:szCs w:val="21"/>
      <w:u w:val="single"/>
    </w:rPr>
  </w:style>
  <w:style w:type="paragraph" w:customStyle="1" w:styleId="Cuerpodeltexto">
    <w:name w:val="Cuerpo del texto"/>
    <w:basedOn w:val="Normal"/>
    <w:pPr>
      <w:shd w:val="clear" w:color="auto" w:fill="FFFFFF"/>
      <w:spacing w:after="60" w:line="250" w:lineRule="exact"/>
      <w:ind w:hanging="880"/>
      <w:jc w:val="both"/>
    </w:pPr>
    <w:rPr>
      <w:rFonts w:ascii="Microsoft Sans Serif" w:eastAsia="Microsoft Sans Serif" w:hAnsi="Microsoft Sans Serif" w:cs="Microsoft Sans Serif"/>
      <w:sz w:val="21"/>
      <w:szCs w:val="21"/>
    </w:rPr>
  </w:style>
  <w:style w:type="character" w:customStyle="1" w:styleId="Cuerpodeltexto16">
    <w:name w:val="Cuerpo del texto (16)"/>
    <w:basedOn w:val="Fuentedeprrafopredeter"/>
    <w:rPr>
      <w:rFonts w:ascii="Microsoft Sans Serif" w:eastAsia="Microsoft Sans Serif" w:hAnsi="Microsoft Sans Serif" w:cs="Microsoft Sans Serif"/>
      <w:b w:val="0"/>
      <w:bCs w:val="0"/>
      <w:i w:val="0"/>
      <w:iCs w:val="0"/>
      <w:strike w:val="0"/>
      <w:dstrike w:val="0"/>
      <w:spacing w:val="0"/>
      <w:sz w:val="23"/>
      <w:szCs w:val="23"/>
      <w:u w:val="single"/>
    </w:rPr>
  </w:style>
  <w:style w:type="character" w:customStyle="1" w:styleId="Ttulo4">
    <w:name w:val="Título #4"/>
    <w:basedOn w:val="Fuentedeprrafopredeter"/>
    <w:rPr>
      <w:rFonts w:ascii="Microsoft Sans Serif" w:eastAsia="Microsoft Sans Serif" w:hAnsi="Microsoft Sans Serif" w:cs="Microsoft Sans Serif"/>
      <w:b w:val="0"/>
      <w:bCs w:val="0"/>
      <w:i w:val="0"/>
      <w:iCs w:val="0"/>
      <w:strike w:val="0"/>
      <w:dstrike w:val="0"/>
      <w:spacing w:val="0"/>
      <w:sz w:val="23"/>
      <w:szCs w:val="23"/>
      <w:u w:val="single"/>
    </w:rPr>
  </w:style>
  <w:style w:type="paragraph" w:customStyle="1" w:styleId="Cuerpodeltexto17">
    <w:name w:val="Cuerpo del texto (17)"/>
    <w:basedOn w:val="Normal"/>
    <w:pPr>
      <w:shd w:val="clear" w:color="auto" w:fill="FFFFFF"/>
      <w:spacing w:before="300" w:after="300" w:line="0" w:lineRule="atLeast"/>
    </w:pPr>
    <w:rPr>
      <w:rFonts w:ascii="Microsoft Sans Serif" w:eastAsia="Microsoft Sans Serif" w:hAnsi="Microsoft Sans Serif" w:cs="Microsoft Sans Serif"/>
    </w:rPr>
  </w:style>
  <w:style w:type="paragraph" w:styleId="Prrafodelista">
    <w:name w:val="List Paragraph"/>
    <w:aliases w:val="Fundamentacion,Bulleted List,Lista vistosa - Énfasis 11,Cita Pie de Página,titulo,Lista de nivel 1,Viñeta nivel 1,SubPárrafo de lista,Lista media 2 - Énfasis 41,N°,Titulo de Fígura,TITULO A,Lista 123,Lista vistosa - Énfasis 111,paul2"/>
    <w:basedOn w:val="Normal"/>
    <w:link w:val="PrrafodelistaCar"/>
    <w:uiPriority w:val="34"/>
    <w:qFormat/>
    <w:pPr>
      <w:ind w:left="720"/>
    </w:pPr>
  </w:style>
  <w:style w:type="paragraph" w:styleId="Sinespaciado">
    <w:name w:val="No Spacing"/>
    <w:link w:val="SinespaciadoCar"/>
    <w:uiPriority w:val="1"/>
    <w:qFormat/>
    <w:pPr>
      <w:suppressAutoHyphens/>
      <w:spacing w:after="0" w:line="240" w:lineRule="auto"/>
    </w:pPr>
  </w:style>
  <w:style w:type="paragraph" w:styleId="Encabezado">
    <w:name w:val="header"/>
    <w:basedOn w:val="Normal"/>
    <w:link w:val="EncabezadoCar"/>
    <w:uiPriority w:val="99"/>
    <w:unhideWhenUsed/>
    <w:rsid w:val="00D02B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93"/>
  </w:style>
  <w:style w:type="paragraph" w:styleId="Piedepgina">
    <w:name w:val="footer"/>
    <w:basedOn w:val="Normal"/>
    <w:link w:val="PiedepginaCar"/>
    <w:uiPriority w:val="99"/>
    <w:unhideWhenUsed/>
    <w:rsid w:val="00D02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B93"/>
  </w:style>
  <w:style w:type="character" w:customStyle="1" w:styleId="SinespaciadoCar">
    <w:name w:val="Sin espaciado Car"/>
    <w:basedOn w:val="Fuentedeprrafopredeter"/>
    <w:link w:val="Sinespaciado"/>
    <w:uiPriority w:val="1"/>
    <w:rsid w:val="00D02B93"/>
  </w:style>
  <w:style w:type="table" w:styleId="Tablaconcuadrcula">
    <w:name w:val="Table Grid"/>
    <w:basedOn w:val="Tablanormal"/>
    <w:uiPriority w:val="39"/>
    <w:rsid w:val="0006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523126"/>
    <w:rPr>
      <w:rFonts w:ascii="Arial" w:eastAsia="Times New Roman" w:hAnsi="Arial" w:cs="Arial"/>
      <w:b/>
      <w:bCs/>
      <w:sz w:val="28"/>
      <w:szCs w:val="20"/>
      <w:lang w:eastAsia="es-ES"/>
    </w:rPr>
  </w:style>
  <w:style w:type="paragraph" w:customStyle="1" w:styleId="xl34">
    <w:name w:val="xl34"/>
    <w:basedOn w:val="Normal"/>
    <w:rsid w:val="00523126"/>
    <w:pPr>
      <w:pBdr>
        <w:right w:val="single" w:sz="4" w:space="0" w:color="auto"/>
      </w:pBdr>
      <w:suppressAutoHyphens w:val="0"/>
      <w:autoSpaceDN/>
      <w:spacing w:before="100" w:beforeAutospacing="1" w:after="100" w:afterAutospacing="1" w:line="240" w:lineRule="auto"/>
      <w:jc w:val="both"/>
      <w:textAlignment w:val="top"/>
    </w:pPr>
    <w:rPr>
      <w:rFonts w:ascii="Times New Roman" w:eastAsia="Arial Unicode MS" w:hAnsi="Times New Roman"/>
      <w:sz w:val="24"/>
      <w:szCs w:val="24"/>
      <w:lang w:eastAsia="es-ES"/>
    </w:rPr>
  </w:style>
  <w:style w:type="table" w:customStyle="1" w:styleId="Tablaconcuadrcula1">
    <w:name w:val="Tabla con cuadrícula1"/>
    <w:basedOn w:val="Tablanormal"/>
    <w:next w:val="Tablaconcuadrcula"/>
    <w:rsid w:val="009249D5"/>
    <w:pPr>
      <w:autoSpaceDN/>
      <w:spacing w:after="0" w:line="240" w:lineRule="auto"/>
      <w:textAlignment w:val="auto"/>
    </w:pPr>
    <w:rPr>
      <w:rFonts w:ascii="Times New Roman" w:eastAsia="Times New Roman" w:hAnsi="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0FBE"/>
    <w:pPr>
      <w:autoSpaceDE w:val="0"/>
      <w:adjustRightInd w:val="0"/>
      <w:spacing w:after="0" w:line="240" w:lineRule="auto"/>
      <w:textAlignment w:val="auto"/>
    </w:pPr>
    <w:rPr>
      <w:rFonts w:ascii="Arial" w:eastAsiaTheme="minorHAnsi" w:hAnsi="Arial" w:cs="Arial"/>
      <w:color w:val="000000"/>
      <w:sz w:val="24"/>
      <w:szCs w:val="24"/>
      <w:lang w:val="es-PE"/>
    </w:rPr>
  </w:style>
  <w:style w:type="table" w:customStyle="1" w:styleId="Tablaconcuadrcula2">
    <w:name w:val="Tabla con cuadrícula2"/>
    <w:basedOn w:val="Tablanormal"/>
    <w:next w:val="Tablaconcuadrcula"/>
    <w:uiPriority w:val="39"/>
    <w:rsid w:val="00417704"/>
    <w:pPr>
      <w:autoSpaceDN/>
      <w:spacing w:after="0" w:line="240" w:lineRule="auto"/>
      <w:textAlignment w:val="auto"/>
    </w:pPr>
    <w:rPr>
      <w:rFonts w:asciiTheme="minorHAnsi" w:eastAsiaTheme="minorHAnsi" w:hAnsiTheme="minorHAnsi" w:cstheme="minorBidi"/>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F50FB"/>
    <w:rPr>
      <w:color w:val="0000FF"/>
      <w:u w:val="single"/>
    </w:rPr>
  </w:style>
  <w:style w:type="character" w:customStyle="1" w:styleId="Ttulo3Car">
    <w:name w:val="Título 3 Car"/>
    <w:basedOn w:val="Fuentedeprrafopredeter"/>
    <w:link w:val="Ttulo3"/>
    <w:uiPriority w:val="9"/>
    <w:semiHidden/>
    <w:rsid w:val="00801E34"/>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aliases w:val="Fundamentacion Car,Bulleted List Car,Lista vistosa - Énfasis 11 Car,Cita Pie de Página Car,titulo Car,Lista de nivel 1 Car,Viñeta nivel 1 Car,SubPárrafo de lista Car,Lista media 2 - Énfasis 41 Car,N° Car,Titulo de Fígura Car"/>
    <w:link w:val="Prrafodelista"/>
    <w:uiPriority w:val="34"/>
    <w:locked/>
    <w:rsid w:val="0080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13</Pages>
  <Words>2903</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PLAN DE ASESORÍA Y CONSEJERÍA DEL PROGRAMA DE ESTUDIOS</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ASESORÍA Y CONSEJERÍA DEL PROGRAMA DE ESTUDIOS</dc:title>
  <dc:subject>PROGRAMA DE ESTUDIOS DE arquitectura de plataformas y servicios de tecnologías de la información</dc:subject>
  <dc:creator>ELIDA HUAMA VILA</dc:creator>
  <dc:description/>
  <cp:lastModifiedBy>DANIEL</cp:lastModifiedBy>
  <cp:revision>108</cp:revision>
  <cp:lastPrinted>2023-06-06T14:11:00Z</cp:lastPrinted>
  <dcterms:created xsi:type="dcterms:W3CDTF">2021-06-28T03:46:00Z</dcterms:created>
  <dcterms:modified xsi:type="dcterms:W3CDTF">2023-06-06T14:16:00Z</dcterms:modified>
</cp:coreProperties>
</file>