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9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49848" cy="717803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848" cy="71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00"/>
        <w:rPr>
          <w:rFonts w:ascii="Times New Roman"/>
        </w:rPr>
      </w:pPr>
    </w:p>
    <w:p>
      <w:pPr>
        <w:pStyle w:val="Heading1"/>
        <w:ind w:left="141"/>
        <w:jc w:val="center"/>
      </w:pPr>
      <w:r>
        <w:rPr>
          <w:u w:val="single"/>
        </w:rPr>
        <w:t>INFORME</w:t>
      </w:r>
      <w:r>
        <w:rPr>
          <w:spacing w:val="-2"/>
          <w:u w:val="single"/>
        </w:rPr>
        <w:t> </w:t>
      </w:r>
      <w:r>
        <w:rPr>
          <w:u w:val="single"/>
        </w:rPr>
        <w:t>Nº013–</w:t>
      </w:r>
      <w:r>
        <w:rPr>
          <w:spacing w:val="-2"/>
          <w:u w:val="single"/>
        </w:rPr>
        <w:t> </w:t>
      </w:r>
      <w:r>
        <w:rPr>
          <w:u w:val="single"/>
        </w:rPr>
        <w:t>2025</w:t>
      </w:r>
      <w:r>
        <w:rPr>
          <w:spacing w:val="-1"/>
          <w:u w:val="single"/>
        </w:rPr>
        <w:t> </w:t>
      </w:r>
      <w:r>
        <w:rPr>
          <w:u w:val="single"/>
        </w:rPr>
        <w:t>–</w:t>
      </w:r>
      <w:r>
        <w:rPr>
          <w:spacing w:val="-2"/>
          <w:u w:val="single"/>
        </w:rPr>
        <w:t> </w:t>
      </w:r>
      <w:r>
        <w:rPr>
          <w:u w:val="single"/>
        </w:rPr>
        <w:t>IESTP -</w:t>
      </w:r>
      <w:r>
        <w:rPr>
          <w:spacing w:val="-2"/>
          <w:u w:val="single"/>
        </w:rPr>
        <w:t> </w:t>
      </w:r>
      <w:r>
        <w:rPr>
          <w:u w:val="single"/>
        </w:rPr>
        <w:t>“M”</w:t>
      </w:r>
      <w:r>
        <w:rPr>
          <w:spacing w:val="-3"/>
          <w:u w:val="single"/>
        </w:rPr>
        <w:t> </w:t>
      </w:r>
      <w:r>
        <w:rPr>
          <w:spacing w:val="-4"/>
          <w:u w:val="single"/>
        </w:rPr>
        <w:t>/JUA</w:t>
      </w:r>
    </w:p>
    <w:p>
      <w:pPr>
        <w:pStyle w:val="BodyText"/>
        <w:spacing w:before="1"/>
        <w:rPr>
          <w:b/>
        </w:rPr>
      </w:pPr>
    </w:p>
    <w:p>
      <w:pPr>
        <w:tabs>
          <w:tab w:pos="1938" w:val="left" w:leader="none"/>
        </w:tabs>
        <w:spacing w:line="268" w:lineRule="exact" w:before="1"/>
        <w:ind w:left="710" w:right="0" w:firstLine="0"/>
        <w:jc w:val="left"/>
        <w:rPr>
          <w:b/>
          <w:sz w:val="22"/>
        </w:rPr>
      </w:pPr>
      <w:r>
        <w:rPr>
          <w:b/>
          <w:spacing w:val="-10"/>
          <w:sz w:val="22"/>
        </w:rPr>
        <w:t>A</w:t>
      </w:r>
      <w:r>
        <w:rPr>
          <w:b/>
          <w:sz w:val="22"/>
        </w:rPr>
        <w:tab/>
        <w:t>: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Lic.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ELIAS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ABEL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HIDALGO</w:t>
      </w:r>
      <w:r>
        <w:rPr>
          <w:b/>
          <w:spacing w:val="-2"/>
          <w:sz w:val="22"/>
        </w:rPr>
        <w:t> ARROYO</w:t>
      </w:r>
    </w:p>
    <w:p>
      <w:pPr>
        <w:spacing w:line="243" w:lineRule="exact" w:before="0"/>
        <w:ind w:left="2054" w:right="0" w:firstLine="0"/>
        <w:jc w:val="left"/>
        <w:rPr>
          <w:b/>
          <w:sz w:val="20"/>
        </w:rPr>
      </w:pPr>
      <w:r>
        <w:rPr>
          <w:b/>
          <w:sz w:val="20"/>
        </w:rPr>
        <w:t>DIRECTOR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GENERAL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DEL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IESTP</w:t>
      </w:r>
      <w:r>
        <w:rPr>
          <w:b/>
          <w:spacing w:val="-3"/>
          <w:sz w:val="20"/>
        </w:rPr>
        <w:t> </w:t>
      </w:r>
      <w:r>
        <w:rPr>
          <w:b/>
          <w:spacing w:val="-2"/>
          <w:sz w:val="20"/>
        </w:rPr>
        <w:t>“MARCO”</w:t>
      </w:r>
    </w:p>
    <w:p>
      <w:pPr>
        <w:tabs>
          <w:tab w:pos="1962" w:val="left" w:leader="none"/>
        </w:tabs>
        <w:spacing w:before="243"/>
        <w:ind w:left="2098" w:right="4766" w:hanging="1389"/>
        <w:jc w:val="left"/>
        <w:rPr>
          <w:b/>
          <w:sz w:val="20"/>
        </w:rPr>
      </w:pPr>
      <w:r>
        <w:rPr>
          <w:b/>
          <w:spacing w:val="-4"/>
          <w:sz w:val="20"/>
        </w:rPr>
        <w:t>DEL</w:t>
      </w:r>
      <w:r>
        <w:rPr>
          <w:b/>
          <w:sz w:val="20"/>
        </w:rPr>
        <w:tab/>
        <w:t>: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LIC.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PERCY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EDGAR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ROJAS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HUANQUI JEFE DE UNIDAD ACADEMICA</w:t>
      </w:r>
    </w:p>
    <w:p>
      <w:pPr>
        <w:pStyle w:val="BodyText"/>
        <w:spacing w:before="25"/>
        <w:rPr>
          <w:b/>
          <w:sz w:val="20"/>
        </w:rPr>
      </w:pPr>
    </w:p>
    <w:p>
      <w:pPr>
        <w:pStyle w:val="Heading1"/>
        <w:tabs>
          <w:tab w:pos="1943" w:val="left" w:leader="none"/>
        </w:tabs>
      </w:pPr>
      <w:r>
        <w:rPr>
          <w:spacing w:val="-2"/>
        </w:rPr>
        <w:t>ASUNTO</w:t>
      </w:r>
      <w:r>
        <w:rPr/>
        <w:tab/>
        <w:t>:</w:t>
      </w:r>
      <w:r>
        <w:rPr>
          <w:spacing w:val="-5"/>
        </w:rPr>
        <w:t> </w:t>
      </w:r>
      <w:r>
        <w:rPr/>
        <w:t>CONVALIDACIÓN</w:t>
      </w:r>
      <w:r>
        <w:rPr>
          <w:spacing w:val="-4"/>
        </w:rPr>
        <w:t> </w:t>
      </w:r>
      <w:r>
        <w:rPr/>
        <w:t>PARA</w:t>
      </w:r>
      <w:r>
        <w:rPr>
          <w:spacing w:val="-3"/>
        </w:rPr>
        <w:t> </w:t>
      </w:r>
      <w:r>
        <w:rPr/>
        <w:t>ELABORAR</w:t>
      </w:r>
      <w:r>
        <w:rPr>
          <w:spacing w:val="-3"/>
        </w:rPr>
        <w:t> </w:t>
      </w:r>
      <w:r>
        <w:rPr/>
        <w:t>RESOLUCION</w:t>
      </w:r>
      <w:r>
        <w:rPr>
          <w:spacing w:val="-3"/>
        </w:rPr>
        <w:t> </w:t>
      </w:r>
      <w:r>
        <w:rPr>
          <w:spacing w:val="-2"/>
        </w:rPr>
        <w:t>DIRECTORAL.</w:t>
      </w:r>
    </w:p>
    <w:p>
      <w:pPr>
        <w:pStyle w:val="BodyText"/>
        <w:spacing w:before="1"/>
        <w:rPr>
          <w:b/>
        </w:rPr>
      </w:pPr>
    </w:p>
    <w:p>
      <w:pPr>
        <w:tabs>
          <w:tab w:pos="1968" w:val="left" w:leader="none"/>
        </w:tabs>
        <w:spacing w:before="0"/>
        <w:ind w:left="710" w:right="0" w:firstLine="0"/>
        <w:jc w:val="left"/>
        <w:rPr>
          <w:b/>
          <w:sz w:val="22"/>
        </w:rPr>
      </w:pPr>
      <w:r>
        <w:rPr>
          <w:b/>
          <w:spacing w:val="-2"/>
          <w:sz w:val="22"/>
        </w:rPr>
        <w:t>FECHA</w:t>
      </w:r>
      <w:r>
        <w:rPr>
          <w:b/>
          <w:sz w:val="22"/>
        </w:rPr>
        <w:tab/>
        <w:t>: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Marco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19</w:t>
      </w:r>
      <w:r>
        <w:rPr>
          <w:b/>
          <w:spacing w:val="49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mayo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del </w:t>
      </w:r>
      <w:r>
        <w:rPr>
          <w:b/>
          <w:spacing w:val="-2"/>
          <w:sz w:val="22"/>
        </w:rPr>
        <w:t>2025.</w:t>
      </w:r>
    </w:p>
    <w:p>
      <w:pPr>
        <w:pStyle w:val="BodyText"/>
        <w:spacing w:before="140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1062037</wp:posOffset>
                </wp:positionH>
                <wp:positionV relativeFrom="paragraph">
                  <wp:posOffset>259741</wp:posOffset>
                </wp:positionV>
                <wp:extent cx="5438775" cy="19050"/>
                <wp:effectExtent l="0" t="0" r="0" b="0"/>
                <wp:wrapTopAndBottom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543877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8775" h="19050">
                              <a:moveTo>
                                <a:pt x="5438775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5438775" y="19050"/>
                              </a:lnTo>
                              <a:lnTo>
                                <a:pt x="54387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3.625pt;margin-top:20.452105pt;width:428.25pt;height:1.5pt;mso-position-horizontal-relative:page;mso-position-vertical-relative:paragraph;z-index:-15728640;mso-wrap-distance-left:0;mso-wrap-distance-right:0" id="docshape1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line="360" w:lineRule="auto" w:before="118"/>
        <w:ind w:left="710" w:right="561" w:firstLine="0"/>
        <w:jc w:val="both"/>
        <w:rPr>
          <w:sz w:val="22"/>
        </w:rPr>
      </w:pPr>
      <w:r>
        <w:rPr>
          <w:sz w:val="22"/>
        </w:rPr>
        <w:t>Por medio del presente me dirijo a su despacho a fin de informar sobre la convalidación de unidades didácticas de acuerdo a lo solicitado por la estudiante </w:t>
      </w:r>
      <w:r>
        <w:rPr>
          <w:b/>
          <w:sz w:val="22"/>
        </w:rPr>
        <w:t>LOURDES AMERICA OROPEZA QUISPE </w:t>
      </w:r>
      <w:r>
        <w:rPr>
          <w:sz w:val="22"/>
        </w:rPr>
        <w:t>del programa de estudios de </w:t>
      </w:r>
      <w:r>
        <w:rPr>
          <w:b/>
          <w:sz w:val="22"/>
        </w:rPr>
        <w:t>DISEÑO DE MODAS</w:t>
      </w:r>
      <w:r>
        <w:rPr>
          <w:sz w:val="22"/>
        </w:rPr>
        <w:t>, de acuerdo al informe de la coordinadora</w:t>
      </w:r>
      <w:r>
        <w:rPr>
          <w:spacing w:val="-11"/>
          <w:sz w:val="22"/>
        </w:rPr>
        <w:t> </w:t>
      </w:r>
      <w:r>
        <w:rPr>
          <w:sz w:val="22"/>
        </w:rPr>
        <w:t>del</w:t>
      </w:r>
      <w:r>
        <w:rPr>
          <w:spacing w:val="-11"/>
          <w:sz w:val="22"/>
        </w:rPr>
        <w:t> </w:t>
      </w:r>
      <w:r>
        <w:rPr>
          <w:sz w:val="22"/>
        </w:rPr>
        <w:t>programa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estudio</w:t>
      </w:r>
      <w:r>
        <w:rPr>
          <w:spacing w:val="-11"/>
          <w:sz w:val="22"/>
        </w:rPr>
        <w:t> </w:t>
      </w:r>
      <w:r>
        <w:rPr>
          <w:sz w:val="22"/>
        </w:rPr>
        <w:t>en</w:t>
      </w:r>
      <w:r>
        <w:rPr>
          <w:spacing w:val="-12"/>
          <w:sz w:val="22"/>
        </w:rPr>
        <w:t> </w:t>
      </w:r>
      <w:r>
        <w:rPr>
          <w:sz w:val="22"/>
        </w:rPr>
        <w:t>mención</w:t>
      </w:r>
      <w:r>
        <w:rPr>
          <w:b/>
          <w:sz w:val="22"/>
        </w:rPr>
        <w:t>,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INFORME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Nº04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–CAA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DM-IESTP-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“M”-2025, </w:t>
      </w:r>
      <w:r>
        <w:rPr>
          <w:sz w:val="22"/>
        </w:rPr>
        <w:t>previa</w:t>
      </w:r>
      <w:r>
        <w:rPr>
          <w:spacing w:val="-8"/>
          <w:sz w:val="22"/>
        </w:rPr>
        <w:t> </w:t>
      </w:r>
      <w:r>
        <w:rPr>
          <w:sz w:val="22"/>
        </w:rPr>
        <w:t>revisión</w:t>
      </w:r>
      <w:r>
        <w:rPr>
          <w:spacing w:val="-9"/>
          <w:sz w:val="22"/>
        </w:rPr>
        <w:t> </w:t>
      </w:r>
      <w:r>
        <w:rPr>
          <w:sz w:val="22"/>
        </w:rPr>
        <w:t>se</w:t>
      </w:r>
      <w:r>
        <w:rPr>
          <w:spacing w:val="-9"/>
          <w:sz w:val="22"/>
        </w:rPr>
        <w:t> </w:t>
      </w:r>
      <w:r>
        <w:rPr>
          <w:b/>
          <w:sz w:val="22"/>
        </w:rPr>
        <w:t>SOLICITA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LA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RESOLUCIÓN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DIRECTORAL</w:t>
      </w:r>
      <w:r>
        <w:rPr>
          <w:b/>
          <w:spacing w:val="-7"/>
          <w:sz w:val="22"/>
        </w:rPr>
        <w:t> </w:t>
      </w:r>
      <w:r>
        <w:rPr>
          <w:sz w:val="22"/>
        </w:rPr>
        <w:t>para</w:t>
      </w:r>
      <w:r>
        <w:rPr>
          <w:spacing w:val="-9"/>
          <w:sz w:val="22"/>
        </w:rPr>
        <w:t> </w:t>
      </w:r>
      <w:r>
        <w:rPr>
          <w:sz w:val="22"/>
        </w:rPr>
        <w:t>los</w:t>
      </w:r>
      <w:r>
        <w:rPr>
          <w:spacing w:val="-10"/>
          <w:sz w:val="22"/>
        </w:rPr>
        <w:t> </w:t>
      </w:r>
      <w:r>
        <w:rPr>
          <w:sz w:val="22"/>
        </w:rPr>
        <w:t>tramites</w:t>
      </w:r>
      <w:r>
        <w:rPr>
          <w:spacing w:val="-9"/>
          <w:sz w:val="22"/>
        </w:rPr>
        <w:t> </w:t>
      </w:r>
      <w:r>
        <w:rPr>
          <w:sz w:val="22"/>
        </w:rPr>
        <w:t>que</w:t>
      </w:r>
      <w:r>
        <w:rPr>
          <w:spacing w:val="-11"/>
          <w:sz w:val="22"/>
        </w:rPr>
        <w:t> </w:t>
      </w:r>
      <w:r>
        <w:rPr>
          <w:sz w:val="22"/>
        </w:rPr>
        <w:t>corresponda.</w:t>
      </w:r>
      <w:r>
        <w:rPr>
          <w:spacing w:val="-11"/>
          <w:sz w:val="22"/>
        </w:rPr>
        <w:t> </w:t>
      </w:r>
      <w:r>
        <w:rPr>
          <w:sz w:val="22"/>
        </w:rPr>
        <w:t>Se adjunta documentos sustenta torios.</w:t>
      </w:r>
    </w:p>
    <w:p>
      <w:pPr>
        <w:pStyle w:val="BodyText"/>
        <w:spacing w:before="2"/>
        <w:ind w:left="710"/>
        <w:jc w:val="both"/>
      </w:pPr>
      <w:r>
        <w:rPr/>
        <w:t>Es</w:t>
      </w:r>
      <w:r>
        <w:rPr>
          <w:spacing w:val="-4"/>
        </w:rPr>
        <w:t> </w:t>
      </w:r>
      <w:r>
        <w:rPr/>
        <w:t>todo</w:t>
      </w:r>
      <w:r>
        <w:rPr>
          <w:spacing w:val="-3"/>
        </w:rPr>
        <w:t> </w:t>
      </w:r>
      <w:r>
        <w:rPr/>
        <w:t>cuanto</w:t>
      </w:r>
      <w:r>
        <w:rPr>
          <w:spacing w:val="-3"/>
        </w:rPr>
        <w:t> </w:t>
      </w:r>
      <w:r>
        <w:rPr/>
        <w:t>informo</w:t>
      </w:r>
      <w:r>
        <w:rPr>
          <w:spacing w:val="-3"/>
        </w:rPr>
        <w:t> </w:t>
      </w:r>
      <w:r>
        <w:rPr/>
        <w:t>para</w:t>
      </w:r>
      <w:r>
        <w:rPr>
          <w:spacing w:val="-2"/>
        </w:rPr>
        <w:t> </w:t>
      </w:r>
      <w:r>
        <w:rPr/>
        <w:t>su</w:t>
      </w:r>
      <w:r>
        <w:rPr>
          <w:spacing w:val="-4"/>
        </w:rPr>
        <w:t> </w:t>
      </w:r>
      <w:r>
        <w:rPr/>
        <w:t>conocimiento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fines</w:t>
      </w:r>
      <w:r>
        <w:rPr>
          <w:spacing w:val="-2"/>
        </w:rPr>
        <w:t> pertinentes.</w:t>
      </w:r>
    </w:p>
    <w:p>
      <w:pPr>
        <w:pStyle w:val="BodyText"/>
      </w:pPr>
    </w:p>
    <w:p>
      <w:pPr>
        <w:pStyle w:val="BodyText"/>
        <w:spacing w:before="240"/>
      </w:pPr>
    </w:p>
    <w:p>
      <w:pPr>
        <w:pStyle w:val="Heading1"/>
        <w:ind w:left="144"/>
        <w:jc w:val="center"/>
      </w:pPr>
      <w:r>
        <w:rPr>
          <w:spacing w:val="-2"/>
        </w:rPr>
        <w:t>Atentamente,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2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2091054</wp:posOffset>
                </wp:positionH>
                <wp:positionV relativeFrom="paragraph">
                  <wp:posOffset>177889</wp:posOffset>
                </wp:positionV>
                <wp:extent cx="2552065" cy="1209675"/>
                <wp:effectExtent l="0" t="0" r="0" b="0"/>
                <wp:wrapTopAndBottom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2552065" cy="1209675"/>
                          <a:chExt cx="2552065" cy="1209675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4569" y="304800"/>
                            <a:ext cx="1311910" cy="6864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20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2552065" cy="1209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87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347" w:right="0" w:hanging="44"/>
                                <w:jc w:val="left"/>
                                <w:rPr>
                                  <w:rFonts w:ascii="Arial MT" w:hAnsi="Arial MT"/>
                                  <w:sz w:val="2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22"/>
                                </w:rPr>
                                <w:t>Percy</w:t>
                              </w:r>
                              <w:r>
                                <w:rPr>
                                  <w:rFonts w:ascii="Arial MT" w:hAnsi="Arial MT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z w:val="22"/>
                                </w:rPr>
                                <w:t>Edgar</w:t>
                              </w:r>
                              <w:r>
                                <w:rPr>
                                  <w:rFonts w:ascii="Arial MT" w:hAnsi="Arial MT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z w:val="22"/>
                                </w:rPr>
                                <w:t>Rojas</w:t>
                              </w:r>
                              <w:r>
                                <w:rPr>
                                  <w:rFonts w:ascii="Arial MT" w:hAnsi="Arial MT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z w:val="22"/>
                                </w:rPr>
                                <w:t>Huanqui Jefe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z w:val="22"/>
                                </w:rPr>
                                <w:t>Unidad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22"/>
                                </w:rPr>
                                <w:t>Académica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649994pt;margin-top:14.007031pt;width:200.95pt;height:95.25pt;mso-position-horizontal-relative:page;mso-position-vertical-relative:paragraph;z-index:-15728128;mso-wrap-distance-left:0;mso-wrap-distance-right:0" id="docshapegroup2" coordorigin="3293,280" coordsize="4019,1905">
                <v:shape style="position:absolute;left:4875;top:760;width:2066;height:1081" type="#_x0000_t75" id="docshape3" stroked="false">
                  <v:imagedata r:id="rId6" o:title=""/>
                </v:shape>
                <v:shape style="position:absolute;left:3293;top:280;width:1590;height:1905" type="#_x0000_t75" id="docshape4" stroked="false">
                  <v:imagedata r:id="rId7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3293;top:280;width:4019;height:1905" type="#_x0000_t202" id="docshape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87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1347" w:right="0" w:hanging="44"/>
                          <w:jc w:val="left"/>
                          <w:rPr>
                            <w:rFonts w:ascii="Arial MT" w:hAnsi="Arial MT"/>
                            <w:sz w:val="22"/>
                          </w:rPr>
                        </w:pPr>
                        <w:r>
                          <w:rPr>
                            <w:rFonts w:ascii="Arial MT" w:hAnsi="Arial MT"/>
                            <w:sz w:val="22"/>
                          </w:rPr>
                          <w:t>Percy</w:t>
                        </w:r>
                        <w:r>
                          <w:rPr>
                            <w:rFonts w:ascii="Arial MT" w:hAnsi="Arial MT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z w:val="22"/>
                          </w:rPr>
                          <w:t>Edgar</w:t>
                        </w:r>
                        <w:r>
                          <w:rPr>
                            <w:rFonts w:ascii="Arial MT" w:hAnsi="Arial MT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z w:val="22"/>
                          </w:rPr>
                          <w:t>Rojas</w:t>
                        </w:r>
                        <w:r>
                          <w:rPr>
                            <w:rFonts w:ascii="Arial MT" w:hAnsi="Arial MT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z w:val="22"/>
                          </w:rPr>
                          <w:t>Huanqui Jefe</w:t>
                        </w:r>
                        <w:r>
                          <w:rPr>
                            <w:rFonts w:ascii="Arial MT" w:hAnsi="Arial MT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z w:val="22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z w:val="22"/>
                          </w:rPr>
                          <w:t>Unidad</w:t>
                        </w:r>
                        <w:r>
                          <w:rPr>
                            <w:rFonts w:ascii="Arial MT" w:hAnsi="Arial MT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pacing w:val="-2"/>
                            <w:sz w:val="22"/>
                          </w:rPr>
                          <w:t>Académica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260" w:bottom="280" w:left="992" w:right="1132"/>
        </w:sectPr>
      </w:pPr>
    </w:p>
    <w:p>
      <w:pPr>
        <w:spacing w:before="48"/>
        <w:ind w:left="138" w:right="0" w:firstLine="0"/>
        <w:jc w:val="center"/>
        <w:rPr>
          <w:sz w:val="18"/>
        </w:rPr>
      </w:pPr>
      <w:r>
        <w:rPr>
          <w:sz w:val="18"/>
        </w:rPr>
        <w:t>“AÑO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LA</w:t>
      </w:r>
      <w:r>
        <w:rPr>
          <w:spacing w:val="-4"/>
          <w:sz w:val="18"/>
        </w:rPr>
        <w:t> </w:t>
      </w:r>
      <w:r>
        <w:rPr>
          <w:sz w:val="18"/>
        </w:rPr>
        <w:t>RECUPERACIÓN</w:t>
      </w:r>
      <w:r>
        <w:rPr>
          <w:spacing w:val="-4"/>
          <w:sz w:val="18"/>
        </w:rPr>
        <w:t> </w:t>
      </w:r>
      <w:r>
        <w:rPr>
          <w:sz w:val="18"/>
        </w:rPr>
        <w:t>Y</w:t>
      </w:r>
      <w:r>
        <w:rPr>
          <w:spacing w:val="1"/>
          <w:sz w:val="18"/>
        </w:rPr>
        <w:t> </w:t>
      </w:r>
      <w:r>
        <w:rPr>
          <w:sz w:val="18"/>
        </w:rPr>
        <w:t>CONSOLIDACIÓN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LA</w:t>
      </w:r>
      <w:r>
        <w:rPr>
          <w:spacing w:val="-4"/>
          <w:sz w:val="18"/>
        </w:rPr>
        <w:t> </w:t>
      </w:r>
      <w:r>
        <w:rPr>
          <w:sz w:val="18"/>
        </w:rPr>
        <w:t>ECONOMÍA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PERUANA”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51"/>
        <w:rPr>
          <w:sz w:val="18"/>
        </w:rPr>
      </w:pPr>
    </w:p>
    <w:p>
      <w:pPr>
        <w:tabs>
          <w:tab w:pos="1417" w:val="left" w:leader="none"/>
        </w:tabs>
        <w:spacing w:line="400" w:lineRule="auto" w:before="0"/>
        <w:ind w:left="710" w:right="3230" w:firstLine="2666"/>
        <w:jc w:val="left"/>
        <w:rPr>
          <w:sz w:val="22"/>
        </w:rPr>
      </w:pPr>
      <w:r>
        <w:rPr>
          <w:b/>
          <w:sz w:val="22"/>
        </w:rPr>
        <w:t>Informe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nº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07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JSCO/DAPSTI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2025 </w:t>
      </w:r>
      <w:r>
        <w:rPr>
          <w:b/>
          <w:spacing w:val="-10"/>
          <w:sz w:val="22"/>
        </w:rPr>
        <w:t>A</w:t>
      </w:r>
      <w:r>
        <w:rPr>
          <w:b/>
          <w:sz w:val="22"/>
        </w:rPr>
        <w:tab/>
        <w:t>: </w:t>
      </w:r>
      <w:r>
        <w:rPr>
          <w:sz w:val="22"/>
        </w:rPr>
        <w:t>Lic. Percy Rojas Huanqui</w:t>
      </w:r>
    </w:p>
    <w:p>
      <w:pPr>
        <w:pStyle w:val="BodyText"/>
        <w:spacing w:before="3"/>
        <w:ind w:left="1530"/>
      </w:pPr>
      <w:r>
        <w:rPr/>
        <w:t>Jefe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Unidad</w:t>
      </w:r>
      <w:r>
        <w:rPr>
          <w:spacing w:val="-2"/>
        </w:rPr>
        <w:t> Académica.</w:t>
      </w:r>
    </w:p>
    <w:p>
      <w:pPr>
        <w:pStyle w:val="BodyText"/>
        <w:tabs>
          <w:tab w:pos="1417" w:val="left" w:leader="none"/>
        </w:tabs>
        <w:spacing w:line="403" w:lineRule="auto" w:before="180"/>
        <w:ind w:left="1530" w:right="5949" w:hanging="821"/>
      </w:pPr>
      <w:r>
        <w:rPr>
          <w:b/>
          <w:spacing w:val="-6"/>
        </w:rPr>
        <w:t>De</w:t>
      </w:r>
      <w:r>
        <w:rPr>
          <w:b/>
        </w:rPr>
        <w:tab/>
        <w:t>:</w:t>
      </w:r>
      <w:r>
        <w:rPr>
          <w:b/>
          <w:spacing w:val="-7"/>
        </w:rPr>
        <w:t> </w:t>
      </w:r>
      <w:r>
        <w:rPr/>
        <w:t>Ma.</w:t>
      </w:r>
      <w:r>
        <w:rPr>
          <w:spacing w:val="-6"/>
        </w:rPr>
        <w:t> </w:t>
      </w:r>
      <w:r>
        <w:rPr/>
        <w:t>Juan</w:t>
      </w:r>
      <w:r>
        <w:rPr>
          <w:spacing w:val="-7"/>
        </w:rPr>
        <w:t> </w:t>
      </w:r>
      <w:r>
        <w:rPr/>
        <w:t>S.</w:t>
      </w:r>
      <w:r>
        <w:rPr>
          <w:spacing w:val="-6"/>
        </w:rPr>
        <w:t> </w:t>
      </w:r>
      <w:r>
        <w:rPr/>
        <w:t>Cerrón</w:t>
      </w:r>
      <w:r>
        <w:rPr>
          <w:spacing w:val="-7"/>
        </w:rPr>
        <w:t> </w:t>
      </w:r>
      <w:r>
        <w:rPr/>
        <w:t>Ochoa Coordinador APSTI</w:t>
      </w:r>
    </w:p>
    <w:p>
      <w:pPr>
        <w:pStyle w:val="Heading1"/>
        <w:spacing w:line="266" w:lineRule="exact"/>
      </w:pPr>
      <w:r>
        <w:rPr>
          <w:spacing w:val="-2"/>
        </w:rPr>
        <w:t>Referencia:</w:t>
      </w:r>
    </w:p>
    <w:p>
      <w:pPr>
        <w:pStyle w:val="BodyText"/>
        <w:spacing w:line="256" w:lineRule="auto" w:before="183"/>
        <w:ind w:left="1562" w:right="446" w:hanging="852"/>
      </w:pPr>
      <w:r>
        <w:rPr>
          <w:b/>
        </w:rPr>
        <w:t>Asunto</w:t>
      </w:r>
      <w:r>
        <w:rPr>
          <w:b/>
          <w:spacing w:val="80"/>
        </w:rPr>
        <w:t> </w:t>
      </w:r>
      <w:r>
        <w:rPr>
          <w:b/>
        </w:rPr>
        <w:t>: </w:t>
      </w:r>
      <w:r>
        <w:rPr/>
        <w:t>REMITO INFORME SOBRE CONVALIDACION DE CURSOS DE LA ESTUDIANTE HENRY</w:t>
      </w:r>
      <w:r>
        <w:rPr>
          <w:spacing w:val="80"/>
        </w:rPr>
        <w:t> </w:t>
      </w:r>
      <w:r>
        <w:rPr/>
        <w:t>NICK CORONEL HINOSTROZA.</w:t>
      </w:r>
    </w:p>
    <w:p>
      <w:pPr>
        <w:spacing w:before="165"/>
        <w:ind w:left="710" w:right="0" w:firstLine="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1062532</wp:posOffset>
                </wp:positionH>
                <wp:positionV relativeFrom="paragraph">
                  <wp:posOffset>301945</wp:posOffset>
                </wp:positionV>
                <wp:extent cx="5437505" cy="18415"/>
                <wp:effectExtent l="0" t="0" r="0" b="0"/>
                <wp:wrapTopAndBottom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543750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7505" h="18415">
                              <a:moveTo>
                                <a:pt x="5436997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436997" y="18288"/>
                              </a:lnTo>
                              <a:lnTo>
                                <a:pt x="54369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3.664001pt;margin-top:23.775234pt;width:428.11pt;height:1.44pt;mso-position-horizontal-relative:page;mso-position-vertical-relative:paragraph;z-index:-15727616;mso-wrap-distance-left:0;mso-wrap-distance-right:0" id="docshape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b/>
          <w:sz w:val="22"/>
        </w:rPr>
        <w:t>Fecha</w:t>
      </w:r>
      <w:r>
        <w:rPr>
          <w:b/>
          <w:spacing w:val="35"/>
          <w:sz w:val="22"/>
        </w:rPr>
        <w:t>  </w:t>
      </w:r>
      <w:r>
        <w:rPr>
          <w:b/>
          <w:sz w:val="22"/>
        </w:rPr>
        <w:t>:</w:t>
      </w:r>
      <w:r>
        <w:rPr>
          <w:b/>
          <w:spacing w:val="-3"/>
          <w:sz w:val="22"/>
        </w:rPr>
        <w:t> </w:t>
      </w:r>
      <w:r>
        <w:rPr>
          <w:sz w:val="22"/>
        </w:rPr>
        <w:t>02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junio del</w:t>
      </w:r>
      <w:r>
        <w:rPr>
          <w:spacing w:val="-2"/>
          <w:sz w:val="22"/>
        </w:rPr>
        <w:t> </w:t>
      </w:r>
      <w:r>
        <w:rPr>
          <w:spacing w:val="-4"/>
          <w:sz w:val="22"/>
        </w:rPr>
        <w:t>2025</w:t>
      </w:r>
    </w:p>
    <w:p>
      <w:pPr>
        <w:pStyle w:val="BodyText"/>
        <w:spacing w:line="360" w:lineRule="auto" w:before="160"/>
        <w:ind w:left="710" w:right="559"/>
        <w:jc w:val="both"/>
      </w:pPr>
      <w:r>
        <w:rPr/>
        <w:t>Yo,</w:t>
      </w:r>
      <w:r>
        <w:rPr>
          <w:spacing w:val="-2"/>
        </w:rPr>
        <w:t> </w:t>
      </w:r>
      <w:r>
        <w:rPr/>
        <w:t>Ma.</w:t>
      </w:r>
      <w:r>
        <w:rPr>
          <w:spacing w:val="-2"/>
        </w:rPr>
        <w:t> </w:t>
      </w:r>
      <w:r>
        <w:rPr>
          <w:b/>
        </w:rPr>
        <w:t>Juan S.</w:t>
      </w:r>
      <w:r>
        <w:rPr>
          <w:b/>
          <w:spacing w:val="-1"/>
        </w:rPr>
        <w:t> </w:t>
      </w:r>
      <w:r>
        <w:rPr>
          <w:b/>
        </w:rPr>
        <w:t>CERRON OCHOA</w:t>
      </w:r>
      <w:r>
        <w:rPr/>
        <w:t>,</w:t>
      </w:r>
      <w:r>
        <w:rPr>
          <w:spacing w:val="-2"/>
        </w:rPr>
        <w:t> </w:t>
      </w:r>
      <w:r>
        <w:rPr/>
        <w:t>con DNI</w:t>
      </w:r>
      <w:r>
        <w:rPr>
          <w:spacing w:val="-3"/>
        </w:rPr>
        <w:t> </w:t>
      </w:r>
      <w:r>
        <w:rPr/>
        <w:t>Nº </w:t>
      </w:r>
      <w:r>
        <w:rPr>
          <w:b/>
        </w:rPr>
        <w:t>10104561, </w:t>
      </w:r>
      <w:r>
        <w:rPr/>
        <w:t>coordinador del</w:t>
      </w:r>
      <w:r>
        <w:rPr>
          <w:spacing w:val="-2"/>
        </w:rPr>
        <w:t> </w:t>
      </w:r>
      <w:r>
        <w:rPr/>
        <w:t>programa de estudios APSTI lo saludo cordialmente y paso a informarle que REMITO INFORME SOBRE CONVALIDACION</w:t>
      </w:r>
      <w:r>
        <w:rPr>
          <w:spacing w:val="26"/>
        </w:rPr>
        <w:t> </w:t>
      </w:r>
      <w:r>
        <w:rPr/>
        <w:t>DE</w:t>
      </w:r>
      <w:r>
        <w:rPr>
          <w:spacing w:val="31"/>
        </w:rPr>
        <w:t> </w:t>
      </w:r>
      <w:r>
        <w:rPr/>
        <w:t>CURSOS</w:t>
      </w:r>
      <w:r>
        <w:rPr>
          <w:spacing w:val="31"/>
        </w:rPr>
        <w:t> </w:t>
      </w:r>
      <w:r>
        <w:rPr/>
        <w:t>DEL</w:t>
      </w:r>
      <w:r>
        <w:rPr>
          <w:spacing w:val="31"/>
        </w:rPr>
        <w:t> </w:t>
      </w:r>
      <w:r>
        <w:rPr/>
        <w:t>ESTUDIANTE</w:t>
      </w:r>
      <w:r>
        <w:rPr>
          <w:spacing w:val="32"/>
        </w:rPr>
        <w:t> </w:t>
      </w:r>
      <w:r>
        <w:rPr/>
        <w:t>HENRY</w:t>
      </w:r>
      <w:r>
        <w:rPr>
          <w:spacing w:val="32"/>
        </w:rPr>
        <w:t> </w:t>
      </w:r>
      <w:r>
        <w:rPr/>
        <w:t>NICK</w:t>
      </w:r>
      <w:r>
        <w:rPr>
          <w:spacing w:val="32"/>
        </w:rPr>
        <w:t> </w:t>
      </w:r>
      <w:r>
        <w:rPr/>
        <w:t>CORONEL</w:t>
      </w:r>
      <w:r>
        <w:rPr>
          <w:spacing w:val="32"/>
        </w:rPr>
        <w:t> </w:t>
      </w:r>
      <w:r>
        <w:rPr/>
        <w:t>HINOSTROZA,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>
          <w:spacing w:val="-4"/>
        </w:rPr>
        <w:t>cual</w:t>
      </w:r>
    </w:p>
    <w:p>
      <w:pPr>
        <w:pStyle w:val="BodyText"/>
        <w:spacing w:line="267" w:lineRule="exact"/>
        <w:ind w:left="710"/>
        <w:jc w:val="both"/>
      </w:pPr>
      <w:r>
        <w:rPr/>
        <w:t>detallo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siguiente</w:t>
      </w:r>
      <w:r>
        <w:rPr>
          <w:spacing w:val="-5"/>
        </w:rPr>
        <w:t> </w:t>
      </w:r>
      <w:r>
        <w:rPr>
          <w:spacing w:val="-2"/>
        </w:rPr>
        <w:t>manera:</w:t>
      </w:r>
    </w:p>
    <w:p>
      <w:pPr>
        <w:pStyle w:val="BodyText"/>
        <w:spacing w:before="52"/>
        <w:rPr>
          <w:sz w:val="20"/>
        </w:rPr>
      </w:pPr>
    </w:p>
    <w:tbl>
      <w:tblPr>
        <w:tblW w:w="0" w:type="auto"/>
        <w:jc w:val="left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9"/>
        <w:gridCol w:w="3273"/>
        <w:gridCol w:w="1580"/>
      </w:tblGrid>
      <w:tr>
        <w:trPr>
          <w:trHeight w:val="268" w:hRule="atLeast"/>
        </w:trPr>
        <w:tc>
          <w:tcPr>
            <w:tcW w:w="9532" w:type="dxa"/>
            <w:gridSpan w:val="3"/>
            <w:shd w:val="clear" w:color="auto" w:fill="BEBEBE"/>
          </w:tcPr>
          <w:p>
            <w:pPr>
              <w:pStyle w:val="TableParagraph"/>
              <w:ind w:left="2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UNIDADES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DIDACTICAS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A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CONVALIDAR</w:t>
            </w:r>
          </w:p>
        </w:tc>
      </w:tr>
      <w:tr>
        <w:trPr>
          <w:trHeight w:val="268" w:hRule="atLeast"/>
        </w:trPr>
        <w:tc>
          <w:tcPr>
            <w:tcW w:w="4679" w:type="dxa"/>
            <w:shd w:val="clear" w:color="auto" w:fill="DBDBDB"/>
          </w:tcPr>
          <w:p>
            <w:pPr>
              <w:pStyle w:val="TableParagraph"/>
              <w:ind w:left="4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ASIGNATURAS</w:t>
            </w:r>
          </w:p>
        </w:tc>
        <w:tc>
          <w:tcPr>
            <w:tcW w:w="3273" w:type="dxa"/>
            <w:shd w:val="clear" w:color="auto" w:fill="DBDBDB"/>
          </w:tcPr>
          <w:p>
            <w:pPr>
              <w:pStyle w:val="TableParagraph"/>
              <w:ind w:left="571"/>
              <w:rPr>
                <w:b/>
                <w:sz w:val="22"/>
              </w:rPr>
            </w:pPr>
            <w:r>
              <w:rPr>
                <w:b/>
                <w:sz w:val="22"/>
              </w:rPr>
              <w:t>UNIDADES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DIDACTICAS</w:t>
            </w:r>
          </w:p>
        </w:tc>
        <w:tc>
          <w:tcPr>
            <w:tcW w:w="1580" w:type="dxa"/>
            <w:shd w:val="clear" w:color="auto" w:fill="DBDBDB"/>
          </w:tcPr>
          <w:p>
            <w:pPr>
              <w:pStyle w:val="TableParagraph"/>
              <w:ind w:left="6" w:right="2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CALIFICATIVOS</w:t>
            </w:r>
          </w:p>
        </w:tc>
      </w:tr>
      <w:tr>
        <w:trPr>
          <w:trHeight w:val="268" w:hRule="atLeast"/>
        </w:trPr>
        <w:tc>
          <w:tcPr>
            <w:tcW w:w="4679" w:type="dxa"/>
            <w:shd w:val="clear" w:color="auto" w:fill="FFF1CC"/>
          </w:tcPr>
          <w:p>
            <w:pPr>
              <w:pStyle w:val="TableParagraph"/>
              <w:spacing w:line="249" w:lineRule="exact"/>
              <w:ind w:left="1265"/>
              <w:rPr>
                <w:b/>
                <w:sz w:val="22"/>
              </w:rPr>
            </w:pPr>
            <w:r>
              <w:rPr>
                <w:b/>
                <w:sz w:val="22"/>
              </w:rPr>
              <w:t>PERIODO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ACADEMICO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pacing w:val="-10"/>
                <w:sz w:val="22"/>
              </w:rPr>
              <w:t>I</w:t>
            </w:r>
          </w:p>
        </w:tc>
        <w:tc>
          <w:tcPr>
            <w:tcW w:w="3273" w:type="dxa"/>
            <w:shd w:val="clear" w:color="auto" w:fill="FFF1CC"/>
          </w:tcPr>
          <w:p>
            <w:pPr>
              <w:pStyle w:val="TableParagraph"/>
              <w:spacing w:line="249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SEMESTRE</w:t>
            </w:r>
          </w:p>
        </w:tc>
        <w:tc>
          <w:tcPr>
            <w:tcW w:w="1580" w:type="dxa"/>
            <w:shd w:val="clear" w:color="auto" w:fill="FFF1CC"/>
          </w:tcPr>
          <w:p>
            <w:pPr>
              <w:pStyle w:val="TableParagraph"/>
              <w:spacing w:line="249" w:lineRule="exact"/>
              <w:ind w:left="6" w:right="1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Notas</w:t>
            </w:r>
          </w:p>
        </w:tc>
      </w:tr>
      <w:tr>
        <w:trPr>
          <w:trHeight w:val="537" w:hRule="atLeast"/>
        </w:trPr>
        <w:tc>
          <w:tcPr>
            <w:tcW w:w="4679" w:type="dxa"/>
          </w:tcPr>
          <w:p>
            <w:pPr>
              <w:pStyle w:val="TableParagraph"/>
              <w:spacing w:line="268" w:lineRule="exact"/>
              <w:ind w:left="105"/>
              <w:rPr>
                <w:sz w:val="22"/>
              </w:rPr>
            </w:pPr>
            <w:r>
              <w:rPr>
                <w:sz w:val="22"/>
              </w:rPr>
              <w:t>Organización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administración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soporte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técnico</w:t>
            </w:r>
          </w:p>
        </w:tc>
        <w:tc>
          <w:tcPr>
            <w:tcW w:w="3273" w:type="dxa"/>
          </w:tcPr>
          <w:p>
            <w:pPr>
              <w:pStyle w:val="TableParagraph"/>
              <w:spacing w:line="268" w:lineRule="exact"/>
              <w:rPr>
                <w:sz w:val="22"/>
              </w:rPr>
            </w:pPr>
            <w:r>
              <w:rPr>
                <w:sz w:val="22"/>
              </w:rPr>
              <w:t>Organización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Administración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del</w:t>
            </w:r>
          </w:p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Soporte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Técnico</w:t>
            </w:r>
          </w:p>
        </w:tc>
        <w:tc>
          <w:tcPr>
            <w:tcW w:w="1580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16</w:t>
            </w:r>
          </w:p>
        </w:tc>
      </w:tr>
      <w:tr>
        <w:trPr>
          <w:trHeight w:val="537" w:hRule="atLeast"/>
        </w:trPr>
        <w:tc>
          <w:tcPr>
            <w:tcW w:w="4679" w:type="dxa"/>
          </w:tcPr>
          <w:p>
            <w:pPr>
              <w:pStyle w:val="TableParagraph"/>
              <w:spacing w:line="268" w:lineRule="exact"/>
              <w:ind w:left="105"/>
              <w:rPr>
                <w:sz w:val="22"/>
              </w:rPr>
            </w:pPr>
            <w:r>
              <w:rPr>
                <w:sz w:val="22"/>
              </w:rPr>
              <w:t>Didáctica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uso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Recursos</w:t>
            </w:r>
            <w:r>
              <w:rPr>
                <w:spacing w:val="-2"/>
                <w:sz w:val="22"/>
              </w:rPr>
              <w:t> Informáticos</w:t>
            </w:r>
          </w:p>
        </w:tc>
        <w:tc>
          <w:tcPr>
            <w:tcW w:w="3273" w:type="dxa"/>
          </w:tcPr>
          <w:p>
            <w:pPr>
              <w:pStyle w:val="TableParagraph"/>
              <w:spacing w:line="268" w:lineRule="exact"/>
              <w:rPr>
                <w:sz w:val="22"/>
              </w:rPr>
            </w:pPr>
            <w:r>
              <w:rPr>
                <w:sz w:val="22"/>
              </w:rPr>
              <w:t>Didáctica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uso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6"/>
                <w:sz w:val="22"/>
              </w:rPr>
              <w:t> </w:t>
            </w:r>
            <w:r>
              <w:rPr>
                <w:spacing w:val="-2"/>
                <w:sz w:val="22"/>
              </w:rPr>
              <w:t>Recursos</w:t>
            </w:r>
          </w:p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Informáticos</w:t>
            </w:r>
          </w:p>
        </w:tc>
        <w:tc>
          <w:tcPr>
            <w:tcW w:w="1580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15</w:t>
            </w:r>
          </w:p>
        </w:tc>
      </w:tr>
      <w:tr>
        <w:trPr>
          <w:trHeight w:val="537" w:hRule="atLeast"/>
        </w:trPr>
        <w:tc>
          <w:tcPr>
            <w:tcW w:w="4679" w:type="dxa"/>
          </w:tcPr>
          <w:p>
            <w:pPr>
              <w:pStyle w:val="TableParagraph"/>
              <w:spacing w:line="268" w:lineRule="exact"/>
              <w:ind w:left="105"/>
              <w:rPr>
                <w:sz w:val="22"/>
              </w:rPr>
            </w:pPr>
            <w:r>
              <w:rPr>
                <w:sz w:val="22"/>
              </w:rPr>
              <w:t>Integración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tecnologías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Información</w:t>
            </w:r>
            <w:r>
              <w:rPr>
                <w:spacing w:val="34"/>
                <w:sz w:val="22"/>
              </w:rPr>
              <w:t> </w:t>
            </w:r>
            <w:r>
              <w:rPr>
                <w:spacing w:val="-10"/>
                <w:sz w:val="22"/>
              </w:rPr>
              <w:t>y</w:t>
            </w:r>
          </w:p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pacing w:val="-2"/>
                <w:sz w:val="22"/>
              </w:rPr>
              <w:t>Comunicación</w:t>
            </w:r>
          </w:p>
        </w:tc>
        <w:tc>
          <w:tcPr>
            <w:tcW w:w="3273" w:type="dxa"/>
          </w:tcPr>
          <w:p>
            <w:pPr>
              <w:pStyle w:val="TableParagraph"/>
              <w:spacing w:line="268" w:lineRule="exact"/>
              <w:rPr>
                <w:sz w:val="22"/>
              </w:rPr>
            </w:pPr>
            <w:r>
              <w:rPr>
                <w:sz w:val="22"/>
              </w:rPr>
              <w:t>Integración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Tecnologías</w:t>
            </w:r>
            <w:r>
              <w:rPr>
                <w:spacing w:val="17"/>
                <w:sz w:val="22"/>
              </w:rPr>
              <w:t> </w:t>
            </w:r>
            <w:r>
              <w:rPr>
                <w:spacing w:val="-5"/>
                <w:sz w:val="22"/>
              </w:rPr>
              <w:t>de</w:t>
            </w:r>
          </w:p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Información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Comunicación</w:t>
            </w:r>
          </w:p>
        </w:tc>
        <w:tc>
          <w:tcPr>
            <w:tcW w:w="1580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16</w:t>
            </w:r>
          </w:p>
        </w:tc>
      </w:tr>
      <w:tr>
        <w:trPr>
          <w:trHeight w:val="537" w:hRule="atLeast"/>
        </w:trPr>
        <w:tc>
          <w:tcPr>
            <w:tcW w:w="4679" w:type="dxa"/>
          </w:tcPr>
          <w:p>
            <w:pPr>
              <w:pStyle w:val="TableParagraph"/>
              <w:spacing w:line="268" w:lineRule="exact"/>
              <w:ind w:left="105"/>
              <w:rPr>
                <w:sz w:val="22"/>
              </w:rPr>
            </w:pPr>
            <w:r>
              <w:rPr>
                <w:sz w:val="22"/>
              </w:rPr>
              <w:t>Mantenimiento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equipos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computo</w:t>
            </w:r>
          </w:p>
        </w:tc>
        <w:tc>
          <w:tcPr>
            <w:tcW w:w="3273" w:type="dxa"/>
          </w:tcPr>
          <w:p>
            <w:pPr>
              <w:pStyle w:val="TableParagraph"/>
              <w:spacing w:line="268" w:lineRule="exact"/>
              <w:rPr>
                <w:sz w:val="22"/>
              </w:rPr>
            </w:pPr>
            <w:r>
              <w:rPr>
                <w:sz w:val="22"/>
              </w:rPr>
              <w:t>Mantenimiento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Reparación</w:t>
            </w:r>
            <w:r>
              <w:rPr>
                <w:spacing w:val="51"/>
                <w:sz w:val="22"/>
              </w:rPr>
              <w:t> </w:t>
            </w:r>
            <w:r>
              <w:rPr>
                <w:spacing w:val="-5"/>
                <w:sz w:val="22"/>
              </w:rPr>
              <w:t>de</w:t>
            </w:r>
          </w:p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Equipos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Cómputo.</w:t>
            </w:r>
          </w:p>
        </w:tc>
        <w:tc>
          <w:tcPr>
            <w:tcW w:w="1580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16</w:t>
            </w:r>
          </w:p>
        </w:tc>
      </w:tr>
      <w:tr>
        <w:trPr>
          <w:trHeight w:val="268" w:hRule="atLeast"/>
        </w:trPr>
        <w:tc>
          <w:tcPr>
            <w:tcW w:w="4679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Técnicas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comunicación</w:t>
            </w:r>
          </w:p>
        </w:tc>
        <w:tc>
          <w:tcPr>
            <w:tcW w:w="327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Comunicación</w:t>
            </w:r>
            <w:r>
              <w:rPr>
                <w:spacing w:val="9"/>
                <w:sz w:val="22"/>
              </w:rPr>
              <w:t> </w:t>
            </w:r>
            <w:r>
              <w:rPr>
                <w:spacing w:val="-4"/>
                <w:sz w:val="22"/>
              </w:rPr>
              <w:t>oral</w:t>
            </w:r>
          </w:p>
        </w:tc>
        <w:tc>
          <w:tcPr>
            <w:tcW w:w="1580" w:type="dxa"/>
          </w:tcPr>
          <w:p>
            <w:pPr>
              <w:pStyle w:val="TableParagraph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15</w:t>
            </w:r>
          </w:p>
        </w:tc>
      </w:tr>
      <w:tr>
        <w:trPr>
          <w:trHeight w:val="268" w:hRule="atLeast"/>
        </w:trPr>
        <w:tc>
          <w:tcPr>
            <w:tcW w:w="4679" w:type="dxa"/>
            <w:shd w:val="clear" w:color="auto" w:fill="FFF1CC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PERIODO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ACADEMICO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pacing w:val="-5"/>
                <w:sz w:val="22"/>
              </w:rPr>
              <w:t>II</w:t>
            </w:r>
          </w:p>
        </w:tc>
        <w:tc>
          <w:tcPr>
            <w:tcW w:w="3273" w:type="dxa"/>
            <w:shd w:val="clear" w:color="auto" w:fill="FFF1CC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II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SEMESTRE</w:t>
            </w:r>
          </w:p>
        </w:tc>
        <w:tc>
          <w:tcPr>
            <w:tcW w:w="1580" w:type="dxa"/>
            <w:shd w:val="clear" w:color="auto" w:fill="FFF1CC"/>
          </w:tcPr>
          <w:p>
            <w:pPr>
              <w:pStyle w:val="TableParagraph"/>
              <w:ind w:left="6" w:right="1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Notas</w:t>
            </w:r>
          </w:p>
        </w:tc>
      </w:tr>
      <w:tr>
        <w:trPr>
          <w:trHeight w:val="268" w:hRule="atLeast"/>
        </w:trPr>
        <w:tc>
          <w:tcPr>
            <w:tcW w:w="4679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Diseño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redes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comunicación</w:t>
            </w:r>
          </w:p>
        </w:tc>
        <w:tc>
          <w:tcPr>
            <w:tcW w:w="3273" w:type="dxa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Teoría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redes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comunicación</w:t>
            </w:r>
          </w:p>
        </w:tc>
        <w:tc>
          <w:tcPr>
            <w:tcW w:w="1580" w:type="dxa"/>
          </w:tcPr>
          <w:p>
            <w:pPr>
              <w:pStyle w:val="TableParagraph"/>
              <w:spacing w:line="249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17</w:t>
            </w:r>
          </w:p>
        </w:tc>
      </w:tr>
      <w:tr>
        <w:trPr>
          <w:trHeight w:val="537" w:hRule="atLeast"/>
        </w:trPr>
        <w:tc>
          <w:tcPr>
            <w:tcW w:w="4679" w:type="dxa"/>
          </w:tcPr>
          <w:p>
            <w:pPr>
              <w:pStyle w:val="TableParagraph"/>
              <w:tabs>
                <w:tab w:pos="1319" w:val="left" w:leader="none"/>
                <w:tab w:pos="1664" w:val="left" w:leader="none"/>
                <w:tab w:pos="3130" w:val="left" w:leader="none"/>
                <w:tab w:pos="3600" w:val="left" w:leader="none"/>
                <w:tab w:pos="4344" w:val="left" w:leader="none"/>
              </w:tabs>
              <w:spacing w:line="268" w:lineRule="exact"/>
              <w:ind w:left="105"/>
              <w:rPr>
                <w:sz w:val="22"/>
              </w:rPr>
            </w:pPr>
            <w:r>
              <w:rPr>
                <w:spacing w:val="-2"/>
                <w:sz w:val="22"/>
              </w:rPr>
              <w:t>Instalación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y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configuración</w:t>
            </w:r>
            <w:r>
              <w:rPr>
                <w:sz w:val="22"/>
              </w:rPr>
              <w:tab/>
            </w:r>
            <w:r>
              <w:rPr>
                <w:spacing w:val="-5"/>
                <w:sz w:val="22"/>
              </w:rPr>
              <w:t>de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redes</w:t>
            </w:r>
            <w:r>
              <w:rPr>
                <w:sz w:val="22"/>
              </w:rPr>
              <w:tab/>
            </w:r>
            <w:r>
              <w:rPr>
                <w:spacing w:val="-5"/>
                <w:sz w:val="22"/>
              </w:rPr>
              <w:t>de</w:t>
            </w:r>
          </w:p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pacing w:val="-2"/>
                <w:sz w:val="22"/>
              </w:rPr>
              <w:t>comunicación</w:t>
            </w:r>
          </w:p>
        </w:tc>
        <w:tc>
          <w:tcPr>
            <w:tcW w:w="3273" w:type="dxa"/>
          </w:tcPr>
          <w:p>
            <w:pPr>
              <w:pStyle w:val="TableParagraph"/>
              <w:spacing w:line="268" w:lineRule="exact"/>
              <w:rPr>
                <w:sz w:val="22"/>
              </w:rPr>
            </w:pPr>
            <w:r>
              <w:rPr>
                <w:sz w:val="22"/>
              </w:rPr>
              <w:t>Redes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Guiadas</w:t>
            </w:r>
          </w:p>
        </w:tc>
        <w:tc>
          <w:tcPr>
            <w:tcW w:w="1580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15</w:t>
            </w:r>
          </w:p>
        </w:tc>
      </w:tr>
      <w:tr>
        <w:trPr>
          <w:trHeight w:val="537" w:hRule="atLeast"/>
        </w:trPr>
        <w:tc>
          <w:tcPr>
            <w:tcW w:w="4679" w:type="dxa"/>
          </w:tcPr>
          <w:p>
            <w:pPr>
              <w:pStyle w:val="TableParagraph"/>
              <w:tabs>
                <w:tab w:pos="1612" w:val="left" w:leader="none"/>
                <w:tab w:pos="2121" w:val="left" w:leader="none"/>
                <w:tab w:pos="3056" w:val="left" w:leader="none"/>
                <w:tab w:pos="3565" w:val="left" w:leader="none"/>
                <w:tab w:pos="4344" w:val="left" w:leader="none"/>
              </w:tabs>
              <w:spacing w:line="268" w:lineRule="exact"/>
              <w:ind w:left="105"/>
              <w:rPr>
                <w:sz w:val="22"/>
              </w:rPr>
            </w:pPr>
            <w:r>
              <w:rPr>
                <w:spacing w:val="-2"/>
                <w:sz w:val="22"/>
              </w:rPr>
              <w:t>Herramientas</w:t>
            </w:r>
            <w:r>
              <w:rPr>
                <w:sz w:val="22"/>
              </w:rPr>
              <w:tab/>
            </w:r>
            <w:r>
              <w:rPr>
                <w:spacing w:val="-5"/>
                <w:sz w:val="22"/>
              </w:rPr>
              <w:t>de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gestión</w:t>
            </w:r>
            <w:r>
              <w:rPr>
                <w:sz w:val="22"/>
              </w:rPr>
              <w:tab/>
            </w:r>
            <w:r>
              <w:rPr>
                <w:spacing w:val="-5"/>
                <w:sz w:val="22"/>
              </w:rPr>
              <w:t>de</w:t>
            </w:r>
            <w:r>
              <w:rPr>
                <w:sz w:val="22"/>
              </w:rPr>
              <w:tab/>
            </w:r>
            <w:r>
              <w:rPr>
                <w:spacing w:val="-4"/>
                <w:sz w:val="22"/>
              </w:rPr>
              <w:t>redes</w:t>
            </w:r>
            <w:r>
              <w:rPr>
                <w:sz w:val="22"/>
              </w:rPr>
              <w:tab/>
            </w:r>
            <w:r>
              <w:rPr>
                <w:spacing w:val="-5"/>
                <w:sz w:val="22"/>
              </w:rPr>
              <w:t>de</w:t>
            </w:r>
          </w:p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pacing w:val="-2"/>
                <w:sz w:val="22"/>
              </w:rPr>
              <w:t>comunicación</w:t>
            </w:r>
          </w:p>
        </w:tc>
        <w:tc>
          <w:tcPr>
            <w:tcW w:w="3273" w:type="dxa"/>
          </w:tcPr>
          <w:p>
            <w:pPr>
              <w:pStyle w:val="TableParagraph"/>
              <w:spacing w:line="268" w:lineRule="exact"/>
              <w:rPr>
                <w:sz w:val="22"/>
              </w:rPr>
            </w:pPr>
            <w:r>
              <w:rPr>
                <w:sz w:val="22"/>
              </w:rPr>
              <w:t>Gestión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redes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seguridad</w:t>
            </w:r>
          </w:p>
        </w:tc>
        <w:tc>
          <w:tcPr>
            <w:tcW w:w="1580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16</w:t>
            </w:r>
          </w:p>
        </w:tc>
      </w:tr>
      <w:tr>
        <w:trPr>
          <w:trHeight w:val="537" w:hRule="atLeast"/>
        </w:trPr>
        <w:tc>
          <w:tcPr>
            <w:tcW w:w="4679" w:type="dxa"/>
          </w:tcPr>
          <w:p>
            <w:pPr>
              <w:pStyle w:val="TableParagraph"/>
              <w:spacing w:line="268" w:lineRule="exact"/>
              <w:ind w:left="105"/>
              <w:rPr>
                <w:sz w:val="22"/>
              </w:rPr>
            </w:pPr>
            <w:r>
              <w:rPr>
                <w:sz w:val="22"/>
              </w:rPr>
              <w:t>Interpretación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producción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textos</w:t>
            </w:r>
          </w:p>
        </w:tc>
        <w:tc>
          <w:tcPr>
            <w:tcW w:w="3273" w:type="dxa"/>
          </w:tcPr>
          <w:p>
            <w:pPr>
              <w:pStyle w:val="TableParagraph"/>
              <w:spacing w:line="268" w:lineRule="exact"/>
              <w:rPr>
                <w:sz w:val="22"/>
              </w:rPr>
            </w:pPr>
            <w:r>
              <w:rPr>
                <w:sz w:val="22"/>
              </w:rPr>
              <w:t>Interpretación</w:t>
            </w:r>
            <w:r>
              <w:rPr>
                <w:spacing w:val="62"/>
                <w:w w:val="150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66"/>
                <w:w w:val="150"/>
                <w:sz w:val="22"/>
              </w:rPr>
              <w:t> </w:t>
            </w:r>
            <w:r>
              <w:rPr>
                <w:sz w:val="22"/>
              </w:rPr>
              <w:t>producción</w:t>
            </w:r>
            <w:r>
              <w:rPr>
                <w:spacing w:val="66"/>
                <w:w w:val="150"/>
                <w:sz w:val="22"/>
              </w:rPr>
              <w:t> </w:t>
            </w:r>
            <w:r>
              <w:rPr>
                <w:spacing w:val="-5"/>
                <w:sz w:val="22"/>
              </w:rPr>
              <w:t>de</w:t>
            </w:r>
          </w:p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textos</w:t>
            </w:r>
          </w:p>
        </w:tc>
        <w:tc>
          <w:tcPr>
            <w:tcW w:w="1580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13</w:t>
            </w:r>
          </w:p>
        </w:tc>
      </w:tr>
      <w:tr>
        <w:trPr>
          <w:trHeight w:val="268" w:hRule="atLeast"/>
        </w:trPr>
        <w:tc>
          <w:tcPr>
            <w:tcW w:w="4679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pacing w:val="-2"/>
                <w:sz w:val="22"/>
              </w:rPr>
              <w:t>Ofimática</w:t>
            </w:r>
          </w:p>
        </w:tc>
        <w:tc>
          <w:tcPr>
            <w:tcW w:w="327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Ofimática</w:t>
            </w:r>
          </w:p>
        </w:tc>
        <w:tc>
          <w:tcPr>
            <w:tcW w:w="1580" w:type="dxa"/>
          </w:tcPr>
          <w:p>
            <w:pPr>
              <w:pStyle w:val="TableParagraph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14</w:t>
            </w:r>
          </w:p>
        </w:tc>
      </w:tr>
      <w:tr>
        <w:trPr>
          <w:trHeight w:val="268" w:hRule="atLeast"/>
        </w:trPr>
        <w:tc>
          <w:tcPr>
            <w:tcW w:w="4679" w:type="dxa"/>
            <w:shd w:val="clear" w:color="auto" w:fill="FFF1CC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PERIODO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ACADEMICO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pacing w:val="-5"/>
                <w:sz w:val="22"/>
              </w:rPr>
              <w:t>III</w:t>
            </w:r>
          </w:p>
        </w:tc>
        <w:tc>
          <w:tcPr>
            <w:tcW w:w="3273" w:type="dxa"/>
            <w:shd w:val="clear" w:color="auto" w:fill="FFF1CC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III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SEMESTRE</w:t>
            </w:r>
          </w:p>
        </w:tc>
        <w:tc>
          <w:tcPr>
            <w:tcW w:w="1580" w:type="dxa"/>
            <w:shd w:val="clear" w:color="auto" w:fill="FFF1CC"/>
          </w:tcPr>
          <w:p>
            <w:pPr>
              <w:pStyle w:val="TableParagraph"/>
              <w:ind w:left="6" w:right="1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Notas</w:t>
            </w:r>
          </w:p>
        </w:tc>
      </w:tr>
      <w:tr>
        <w:trPr>
          <w:trHeight w:val="268" w:hRule="atLeast"/>
        </w:trPr>
        <w:tc>
          <w:tcPr>
            <w:tcW w:w="4679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Taller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modelamiento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software</w:t>
            </w:r>
          </w:p>
        </w:tc>
        <w:tc>
          <w:tcPr>
            <w:tcW w:w="327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Modelamiento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Datos</w:t>
            </w:r>
          </w:p>
        </w:tc>
        <w:tc>
          <w:tcPr>
            <w:tcW w:w="1580" w:type="dxa"/>
          </w:tcPr>
          <w:p>
            <w:pPr>
              <w:pStyle w:val="TableParagraph"/>
              <w:ind w:left="6" w:right="1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15</w:t>
            </w:r>
          </w:p>
        </w:tc>
      </w:tr>
      <w:tr>
        <w:trPr>
          <w:trHeight w:val="537" w:hRule="atLeast"/>
        </w:trPr>
        <w:tc>
          <w:tcPr>
            <w:tcW w:w="4679" w:type="dxa"/>
          </w:tcPr>
          <w:p>
            <w:pPr>
              <w:pStyle w:val="TableParagraph"/>
              <w:spacing w:line="268" w:lineRule="exact"/>
              <w:ind w:left="105"/>
              <w:rPr>
                <w:sz w:val="22"/>
              </w:rPr>
            </w:pPr>
            <w:r>
              <w:rPr>
                <w:sz w:val="22"/>
              </w:rPr>
              <w:t>Análisis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diseño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sistemas</w:t>
            </w:r>
          </w:p>
        </w:tc>
        <w:tc>
          <w:tcPr>
            <w:tcW w:w="3273" w:type="dxa"/>
          </w:tcPr>
          <w:p>
            <w:pPr>
              <w:pStyle w:val="TableParagraph"/>
              <w:spacing w:line="268" w:lineRule="exact"/>
              <w:rPr>
                <w:sz w:val="22"/>
              </w:rPr>
            </w:pPr>
            <w:r>
              <w:rPr>
                <w:sz w:val="22"/>
              </w:rPr>
              <w:t>Análisis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diseño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sistemas</w:t>
            </w:r>
            <w:r>
              <w:rPr>
                <w:spacing w:val="39"/>
                <w:sz w:val="22"/>
              </w:rPr>
              <w:t> </w:t>
            </w:r>
            <w:r>
              <w:rPr>
                <w:spacing w:val="-5"/>
                <w:sz w:val="22"/>
              </w:rPr>
              <w:t>de</w:t>
            </w:r>
          </w:p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Información</w:t>
            </w:r>
          </w:p>
        </w:tc>
        <w:tc>
          <w:tcPr>
            <w:tcW w:w="1580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13</w:t>
            </w:r>
          </w:p>
        </w:tc>
      </w:tr>
      <w:tr>
        <w:trPr>
          <w:trHeight w:val="537" w:hRule="atLeast"/>
        </w:trPr>
        <w:tc>
          <w:tcPr>
            <w:tcW w:w="4679" w:type="dxa"/>
          </w:tcPr>
          <w:p>
            <w:pPr>
              <w:pStyle w:val="TableParagraph"/>
              <w:spacing w:line="268" w:lineRule="exact"/>
              <w:ind w:left="105"/>
              <w:rPr>
                <w:sz w:val="22"/>
              </w:rPr>
            </w:pPr>
            <w:r>
              <w:rPr>
                <w:sz w:val="22"/>
              </w:rPr>
              <w:t>Herramientas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desarrollo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software</w:t>
            </w:r>
          </w:p>
        </w:tc>
        <w:tc>
          <w:tcPr>
            <w:tcW w:w="3273" w:type="dxa"/>
          </w:tcPr>
          <w:p>
            <w:pPr>
              <w:pStyle w:val="TableParagraph"/>
              <w:spacing w:line="268" w:lineRule="exact"/>
              <w:rPr>
                <w:sz w:val="22"/>
              </w:rPr>
            </w:pPr>
            <w:r>
              <w:rPr>
                <w:sz w:val="22"/>
              </w:rPr>
              <w:t>Herramientas</w:t>
            </w:r>
            <w:r>
              <w:rPr>
                <w:spacing w:val="74"/>
                <w:w w:val="15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2"/>
                <w:w w:val="150"/>
                <w:sz w:val="22"/>
              </w:rPr>
              <w:t> </w:t>
            </w:r>
            <w:r>
              <w:rPr>
                <w:sz w:val="22"/>
              </w:rPr>
              <w:t>Desarrollo</w:t>
            </w:r>
            <w:r>
              <w:rPr>
                <w:spacing w:val="75"/>
                <w:w w:val="150"/>
                <w:sz w:val="22"/>
              </w:rPr>
              <w:t> </w:t>
            </w:r>
            <w:r>
              <w:rPr>
                <w:spacing w:val="-5"/>
                <w:sz w:val="22"/>
              </w:rPr>
              <w:t>de</w:t>
            </w:r>
          </w:p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Software</w:t>
            </w:r>
          </w:p>
        </w:tc>
        <w:tc>
          <w:tcPr>
            <w:tcW w:w="1580" w:type="dxa"/>
          </w:tcPr>
          <w:p>
            <w:pPr>
              <w:pStyle w:val="TableParagraph"/>
              <w:spacing w:line="268" w:lineRule="exact"/>
              <w:ind w:left="6" w:right="1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15</w:t>
            </w:r>
          </w:p>
        </w:tc>
      </w:tr>
      <w:tr>
        <w:trPr>
          <w:trHeight w:val="268" w:hRule="atLeast"/>
        </w:trPr>
        <w:tc>
          <w:tcPr>
            <w:tcW w:w="4679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Diseño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5"/>
                <w:sz w:val="22"/>
              </w:rPr>
              <w:t>Web</w:t>
            </w:r>
          </w:p>
        </w:tc>
        <w:tc>
          <w:tcPr>
            <w:tcW w:w="327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Taller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programación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web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10"/>
                <w:sz w:val="22"/>
              </w:rPr>
              <w:t>I</w:t>
            </w:r>
          </w:p>
        </w:tc>
        <w:tc>
          <w:tcPr>
            <w:tcW w:w="1580" w:type="dxa"/>
          </w:tcPr>
          <w:p>
            <w:pPr>
              <w:pStyle w:val="TableParagraph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13</w:t>
            </w:r>
          </w:p>
        </w:tc>
      </w:tr>
      <w:tr>
        <w:trPr>
          <w:trHeight w:val="270" w:hRule="atLeast"/>
        </w:trPr>
        <w:tc>
          <w:tcPr>
            <w:tcW w:w="4679" w:type="dxa"/>
          </w:tcPr>
          <w:p>
            <w:pPr>
              <w:pStyle w:val="TableParagraph"/>
              <w:spacing w:line="251" w:lineRule="exact"/>
              <w:ind w:left="105"/>
              <w:rPr>
                <w:sz w:val="22"/>
              </w:rPr>
            </w:pPr>
            <w:r>
              <w:rPr>
                <w:sz w:val="22"/>
              </w:rPr>
              <w:t>Investigación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Innovación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Tecnológica</w:t>
            </w:r>
          </w:p>
        </w:tc>
        <w:tc>
          <w:tcPr>
            <w:tcW w:w="3273" w:type="dxa"/>
          </w:tcPr>
          <w:p>
            <w:pPr>
              <w:pStyle w:val="TableParagraph"/>
              <w:spacing w:line="251" w:lineRule="exact"/>
              <w:rPr>
                <w:sz w:val="22"/>
              </w:rPr>
            </w:pPr>
            <w:r>
              <w:rPr>
                <w:sz w:val="22"/>
              </w:rPr>
              <w:t>Tecnologías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Innovación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2"/>
                <w:sz w:val="22"/>
              </w:rPr>
              <w:t>I</w:t>
            </w:r>
          </w:p>
        </w:tc>
        <w:tc>
          <w:tcPr>
            <w:tcW w:w="1580" w:type="dxa"/>
          </w:tcPr>
          <w:p>
            <w:pPr>
              <w:pStyle w:val="TableParagraph"/>
              <w:spacing w:line="25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18</w:t>
            </w:r>
          </w:p>
        </w:tc>
      </w:tr>
    </w:tbl>
    <w:p>
      <w:pPr>
        <w:pStyle w:val="TableParagraph"/>
        <w:spacing w:after="0" w:line="251" w:lineRule="exact"/>
        <w:jc w:val="center"/>
        <w:rPr>
          <w:b/>
          <w:sz w:val="22"/>
        </w:rPr>
        <w:sectPr>
          <w:pgSz w:w="11910" w:h="16840"/>
          <w:pgMar w:top="640" w:bottom="280" w:left="992" w:right="1133"/>
        </w:sectPr>
      </w:pPr>
    </w:p>
    <w:p>
      <w:pPr>
        <w:spacing w:before="48"/>
        <w:ind w:left="138" w:right="0" w:firstLine="0"/>
        <w:jc w:val="center"/>
        <w:rPr>
          <w:sz w:val="18"/>
        </w:rPr>
      </w:pPr>
      <w:r>
        <w:rPr>
          <w:sz w:val="18"/>
        </w:rPr>
        <w:t>“AÑO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LA</w:t>
      </w:r>
      <w:r>
        <w:rPr>
          <w:spacing w:val="-4"/>
          <w:sz w:val="18"/>
        </w:rPr>
        <w:t> </w:t>
      </w:r>
      <w:r>
        <w:rPr>
          <w:sz w:val="18"/>
        </w:rPr>
        <w:t>RECUPERACIÓN</w:t>
      </w:r>
      <w:r>
        <w:rPr>
          <w:spacing w:val="-4"/>
          <w:sz w:val="18"/>
        </w:rPr>
        <w:t> </w:t>
      </w:r>
      <w:r>
        <w:rPr>
          <w:sz w:val="18"/>
        </w:rPr>
        <w:t>Y</w:t>
      </w:r>
      <w:r>
        <w:rPr>
          <w:spacing w:val="1"/>
          <w:sz w:val="18"/>
        </w:rPr>
        <w:t> </w:t>
      </w:r>
      <w:r>
        <w:rPr>
          <w:sz w:val="18"/>
        </w:rPr>
        <w:t>CONSOLIDACIÓN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LA</w:t>
      </w:r>
      <w:r>
        <w:rPr>
          <w:spacing w:val="-4"/>
          <w:sz w:val="18"/>
        </w:rPr>
        <w:t> </w:t>
      </w:r>
      <w:r>
        <w:rPr>
          <w:sz w:val="18"/>
        </w:rPr>
        <w:t>ECONOMÍA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PERUANA”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tbl>
      <w:tblPr>
        <w:tblW w:w="0" w:type="auto"/>
        <w:jc w:val="left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9"/>
        <w:gridCol w:w="3273"/>
        <w:gridCol w:w="1580"/>
      </w:tblGrid>
      <w:tr>
        <w:trPr>
          <w:trHeight w:val="268" w:hRule="atLeast"/>
        </w:trPr>
        <w:tc>
          <w:tcPr>
            <w:tcW w:w="4679" w:type="dxa"/>
            <w:shd w:val="clear" w:color="auto" w:fill="FFF1CC"/>
          </w:tcPr>
          <w:p>
            <w:pPr>
              <w:pStyle w:val="TableParagraph"/>
              <w:spacing w:line="249" w:lineRule="exact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PERIODO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ACADÉMICO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pacing w:val="-5"/>
                <w:sz w:val="22"/>
              </w:rPr>
              <w:t>IV</w:t>
            </w:r>
          </w:p>
        </w:tc>
        <w:tc>
          <w:tcPr>
            <w:tcW w:w="3273" w:type="dxa"/>
            <w:shd w:val="clear" w:color="auto" w:fill="FFF1CC"/>
          </w:tcPr>
          <w:p>
            <w:pPr>
              <w:pStyle w:val="TableParagraph"/>
              <w:spacing w:line="249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IV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SEMESTRE</w:t>
            </w:r>
          </w:p>
        </w:tc>
        <w:tc>
          <w:tcPr>
            <w:tcW w:w="1580" w:type="dxa"/>
            <w:shd w:val="clear" w:color="auto" w:fill="FFF1CC"/>
          </w:tcPr>
          <w:p>
            <w:pPr>
              <w:pStyle w:val="TableParagraph"/>
              <w:spacing w:line="249" w:lineRule="exact"/>
              <w:ind w:left="6" w:right="1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Notas</w:t>
            </w:r>
          </w:p>
        </w:tc>
      </w:tr>
      <w:tr>
        <w:trPr>
          <w:trHeight w:val="270" w:hRule="atLeast"/>
        </w:trPr>
        <w:tc>
          <w:tcPr>
            <w:tcW w:w="4679" w:type="dxa"/>
          </w:tcPr>
          <w:p>
            <w:pPr>
              <w:pStyle w:val="TableParagraph"/>
              <w:spacing w:line="249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Taller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Datos</w:t>
            </w:r>
          </w:p>
        </w:tc>
        <w:tc>
          <w:tcPr>
            <w:tcW w:w="3273" w:type="dxa"/>
          </w:tcPr>
          <w:p>
            <w:pPr>
              <w:pStyle w:val="TableParagraph"/>
              <w:spacing w:line="249" w:lineRule="exact" w:before="1"/>
              <w:rPr>
                <w:sz w:val="22"/>
              </w:rPr>
            </w:pPr>
            <w:r>
              <w:rPr>
                <w:sz w:val="22"/>
              </w:rPr>
              <w:t>Administración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Datos</w:t>
            </w:r>
          </w:p>
        </w:tc>
        <w:tc>
          <w:tcPr>
            <w:tcW w:w="1580" w:type="dxa"/>
          </w:tcPr>
          <w:p>
            <w:pPr>
              <w:pStyle w:val="TableParagraph"/>
              <w:spacing w:line="249" w:lineRule="exact" w:before="1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14</w:t>
            </w:r>
          </w:p>
        </w:tc>
      </w:tr>
      <w:tr>
        <w:trPr>
          <w:trHeight w:val="268" w:hRule="atLeast"/>
        </w:trPr>
        <w:tc>
          <w:tcPr>
            <w:tcW w:w="4679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Metodologías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Desarrollo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Software</w:t>
            </w:r>
          </w:p>
        </w:tc>
        <w:tc>
          <w:tcPr>
            <w:tcW w:w="327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Desarrollo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Software</w:t>
            </w:r>
          </w:p>
        </w:tc>
        <w:tc>
          <w:tcPr>
            <w:tcW w:w="1580" w:type="dxa"/>
          </w:tcPr>
          <w:p>
            <w:pPr>
              <w:pStyle w:val="TableParagraph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15</w:t>
            </w:r>
          </w:p>
        </w:tc>
      </w:tr>
      <w:tr>
        <w:trPr>
          <w:trHeight w:val="537" w:hRule="atLeast"/>
        </w:trPr>
        <w:tc>
          <w:tcPr>
            <w:tcW w:w="4679" w:type="dxa"/>
          </w:tcPr>
          <w:p>
            <w:pPr>
              <w:pStyle w:val="TableParagraph"/>
              <w:tabs>
                <w:tab w:pos="1264" w:val="left" w:leader="none"/>
                <w:tab w:pos="1763" w:val="left" w:leader="none"/>
                <w:tab w:pos="3204" w:val="left" w:leader="none"/>
                <w:tab w:pos="3588" w:val="left" w:leader="none"/>
              </w:tabs>
              <w:spacing w:line="268" w:lineRule="exact"/>
              <w:ind w:left="105"/>
              <w:rPr>
                <w:sz w:val="22"/>
              </w:rPr>
            </w:pPr>
            <w:r>
              <w:rPr>
                <w:spacing w:val="-2"/>
                <w:sz w:val="22"/>
              </w:rPr>
              <w:t>Proyectos</w:t>
            </w:r>
            <w:r>
              <w:rPr>
                <w:sz w:val="22"/>
              </w:rPr>
              <w:tab/>
            </w:r>
            <w:r>
              <w:rPr>
                <w:spacing w:val="-5"/>
                <w:sz w:val="22"/>
              </w:rPr>
              <w:t>de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investigación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e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Innovación</w:t>
            </w:r>
          </w:p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pacing w:val="-2"/>
                <w:sz w:val="22"/>
              </w:rPr>
              <w:t>tecnológica</w:t>
            </w:r>
          </w:p>
        </w:tc>
        <w:tc>
          <w:tcPr>
            <w:tcW w:w="3273" w:type="dxa"/>
          </w:tcPr>
          <w:p>
            <w:pPr>
              <w:pStyle w:val="TableParagraph"/>
              <w:spacing w:line="268" w:lineRule="exact"/>
              <w:rPr>
                <w:sz w:val="22"/>
              </w:rPr>
            </w:pPr>
            <w:r>
              <w:rPr>
                <w:sz w:val="22"/>
              </w:rPr>
              <w:t>Proyectos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Informáticos</w:t>
            </w:r>
            <w:r>
              <w:rPr>
                <w:spacing w:val="-10"/>
                <w:sz w:val="22"/>
              </w:rPr>
              <w:t> I</w:t>
            </w:r>
          </w:p>
        </w:tc>
        <w:tc>
          <w:tcPr>
            <w:tcW w:w="1580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14</w:t>
            </w:r>
          </w:p>
        </w:tc>
      </w:tr>
      <w:tr>
        <w:trPr>
          <w:trHeight w:val="268" w:hRule="atLeast"/>
        </w:trPr>
        <w:tc>
          <w:tcPr>
            <w:tcW w:w="4679" w:type="dxa"/>
            <w:shd w:val="clear" w:color="auto" w:fill="FFF1CC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PERIODO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ACADÉMICO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pacing w:val="-5"/>
                <w:sz w:val="22"/>
              </w:rPr>
              <w:t>IV</w:t>
            </w:r>
          </w:p>
        </w:tc>
        <w:tc>
          <w:tcPr>
            <w:tcW w:w="3273" w:type="dxa"/>
            <w:shd w:val="clear" w:color="auto" w:fill="FFF1CC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V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SEMESTRE</w:t>
            </w:r>
          </w:p>
        </w:tc>
        <w:tc>
          <w:tcPr>
            <w:tcW w:w="1580" w:type="dxa"/>
            <w:shd w:val="clear" w:color="auto" w:fill="FFF1CC"/>
          </w:tcPr>
          <w:p>
            <w:pPr>
              <w:pStyle w:val="TableParagraph"/>
              <w:ind w:left="6" w:right="1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Notas</w:t>
            </w:r>
          </w:p>
        </w:tc>
      </w:tr>
      <w:tr>
        <w:trPr>
          <w:trHeight w:val="268" w:hRule="atLeast"/>
        </w:trPr>
        <w:tc>
          <w:tcPr>
            <w:tcW w:w="4679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Gestión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Administración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Web</w:t>
            </w:r>
          </w:p>
        </w:tc>
        <w:tc>
          <w:tcPr>
            <w:tcW w:w="327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Gestión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Administración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Web</w:t>
            </w:r>
          </w:p>
        </w:tc>
        <w:tc>
          <w:tcPr>
            <w:tcW w:w="1580" w:type="dxa"/>
          </w:tcPr>
          <w:p>
            <w:pPr>
              <w:pStyle w:val="TableParagraph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14</w:t>
            </w:r>
          </w:p>
        </w:tc>
      </w:tr>
      <w:tr>
        <w:trPr>
          <w:trHeight w:val="268" w:hRule="atLeast"/>
        </w:trPr>
        <w:tc>
          <w:tcPr>
            <w:tcW w:w="4679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Software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red</w:t>
            </w:r>
          </w:p>
        </w:tc>
        <w:tc>
          <w:tcPr>
            <w:tcW w:w="327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Servidores</w:t>
            </w:r>
          </w:p>
        </w:tc>
        <w:tc>
          <w:tcPr>
            <w:tcW w:w="1580" w:type="dxa"/>
          </w:tcPr>
          <w:p>
            <w:pPr>
              <w:pStyle w:val="TableParagraph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14</w:t>
            </w:r>
          </w:p>
        </w:tc>
      </w:tr>
      <w:tr>
        <w:trPr>
          <w:trHeight w:val="268" w:hRule="atLeast"/>
        </w:trPr>
        <w:tc>
          <w:tcPr>
            <w:tcW w:w="4679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Ética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Profesional</w:t>
            </w:r>
          </w:p>
        </w:tc>
        <w:tc>
          <w:tcPr>
            <w:tcW w:w="327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Comportamiento</w:t>
            </w:r>
            <w:r>
              <w:rPr>
                <w:spacing w:val="14"/>
                <w:sz w:val="22"/>
              </w:rPr>
              <w:t> </w:t>
            </w:r>
            <w:r>
              <w:rPr>
                <w:spacing w:val="-2"/>
                <w:sz w:val="22"/>
              </w:rPr>
              <w:t>ético</w:t>
            </w:r>
          </w:p>
        </w:tc>
        <w:tc>
          <w:tcPr>
            <w:tcW w:w="1580" w:type="dxa"/>
          </w:tcPr>
          <w:p>
            <w:pPr>
              <w:pStyle w:val="TableParagraph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16</w:t>
            </w:r>
          </w:p>
        </w:tc>
      </w:tr>
      <w:tr>
        <w:trPr>
          <w:trHeight w:val="268" w:hRule="atLeast"/>
        </w:trPr>
        <w:tc>
          <w:tcPr>
            <w:tcW w:w="4679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Legislación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inserción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laboral</w:t>
            </w:r>
          </w:p>
        </w:tc>
        <w:tc>
          <w:tcPr>
            <w:tcW w:w="327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Oportunidades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negocio</w:t>
            </w:r>
          </w:p>
        </w:tc>
        <w:tc>
          <w:tcPr>
            <w:tcW w:w="1580" w:type="dxa"/>
          </w:tcPr>
          <w:p>
            <w:pPr>
              <w:pStyle w:val="TableParagraph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14</w:t>
            </w:r>
          </w:p>
        </w:tc>
      </w:tr>
      <w:tr>
        <w:trPr>
          <w:trHeight w:val="268" w:hRule="atLeast"/>
        </w:trPr>
        <w:tc>
          <w:tcPr>
            <w:tcW w:w="4679" w:type="dxa"/>
            <w:shd w:val="clear" w:color="auto" w:fill="FFF1CC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PERIODO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ACADÉMICO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pacing w:val="-5"/>
                <w:sz w:val="22"/>
              </w:rPr>
              <w:t>IV</w:t>
            </w:r>
          </w:p>
        </w:tc>
        <w:tc>
          <w:tcPr>
            <w:tcW w:w="3273" w:type="dxa"/>
            <w:shd w:val="clear" w:color="auto" w:fill="FFF1CC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VI</w:t>
            </w:r>
            <w:r>
              <w:rPr>
                <w:b/>
                <w:spacing w:val="-2"/>
                <w:sz w:val="22"/>
              </w:rPr>
              <w:t> SEMESTRE</w:t>
            </w:r>
          </w:p>
        </w:tc>
        <w:tc>
          <w:tcPr>
            <w:tcW w:w="1580" w:type="dxa"/>
            <w:shd w:val="clear" w:color="auto" w:fill="FFF1CC"/>
          </w:tcPr>
          <w:p>
            <w:pPr>
              <w:pStyle w:val="TableParagraph"/>
              <w:ind w:left="6" w:right="1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Notas</w:t>
            </w:r>
          </w:p>
        </w:tc>
      </w:tr>
      <w:tr>
        <w:trPr>
          <w:trHeight w:val="269" w:hRule="atLeast"/>
        </w:trPr>
        <w:tc>
          <w:tcPr>
            <w:tcW w:w="4679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Seguridad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Informática</w:t>
            </w:r>
          </w:p>
        </w:tc>
        <w:tc>
          <w:tcPr>
            <w:tcW w:w="3273" w:type="dxa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Seguridad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Informática</w:t>
            </w:r>
          </w:p>
        </w:tc>
        <w:tc>
          <w:tcPr>
            <w:tcW w:w="1580" w:type="dxa"/>
          </w:tcPr>
          <w:p>
            <w:pPr>
              <w:pStyle w:val="TableParagraph"/>
              <w:spacing w:line="249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16</w:t>
            </w:r>
          </w:p>
        </w:tc>
      </w:tr>
      <w:tr>
        <w:trPr>
          <w:trHeight w:val="268" w:hRule="atLeast"/>
        </w:trPr>
        <w:tc>
          <w:tcPr>
            <w:tcW w:w="4679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Organización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constitución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empresas</w:t>
            </w:r>
          </w:p>
        </w:tc>
        <w:tc>
          <w:tcPr>
            <w:tcW w:w="327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Plan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 </w:t>
            </w:r>
            <w:r>
              <w:rPr>
                <w:spacing w:val="-2"/>
                <w:sz w:val="22"/>
              </w:rPr>
              <w:t>negocios</w:t>
            </w:r>
          </w:p>
        </w:tc>
        <w:tc>
          <w:tcPr>
            <w:tcW w:w="1580" w:type="dxa"/>
          </w:tcPr>
          <w:p>
            <w:pPr>
              <w:pStyle w:val="TableParagraph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13</w:t>
            </w:r>
          </w:p>
        </w:tc>
      </w:tr>
    </w:tbl>
    <w:p>
      <w:pPr>
        <w:pStyle w:val="Heading1"/>
        <w:spacing w:before="4"/>
      </w:pPr>
      <w:r>
        <w:rPr/>
        <w:t>POR</w:t>
      </w:r>
      <w:r>
        <w:rPr>
          <w:spacing w:val="-1"/>
        </w:rPr>
        <w:t> </w:t>
      </w:r>
      <w:r>
        <w:rPr/>
        <w:t>LO</w:t>
      </w:r>
      <w:r>
        <w:rPr>
          <w:spacing w:val="-3"/>
        </w:rPr>
        <w:t> </w:t>
      </w:r>
      <w:r>
        <w:rPr>
          <w:spacing w:val="-2"/>
        </w:rPr>
        <w:t>TANTO</w:t>
      </w:r>
    </w:p>
    <w:p>
      <w:pPr>
        <w:pStyle w:val="BodyText"/>
        <w:spacing w:before="26"/>
        <w:rPr>
          <w:b/>
        </w:rPr>
      </w:pPr>
    </w:p>
    <w:p>
      <w:pPr>
        <w:pStyle w:val="BodyText"/>
        <w:spacing w:line="360" w:lineRule="auto" w:before="1"/>
        <w:ind w:left="710"/>
      </w:pPr>
      <w:r>
        <w:rPr/>
        <w:t>Informo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Usted</w:t>
      </w:r>
      <w:r>
        <w:rPr>
          <w:spacing w:val="40"/>
        </w:rPr>
        <w:t> </w:t>
      </w:r>
      <w:r>
        <w:rPr/>
        <w:t>Señor</w:t>
      </w:r>
      <w:r>
        <w:rPr>
          <w:spacing w:val="40"/>
        </w:rPr>
        <w:t> </w:t>
      </w:r>
      <w:r>
        <w:rPr/>
        <w:t>Jefe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Unidad</w:t>
      </w:r>
      <w:r>
        <w:rPr>
          <w:spacing w:val="40"/>
        </w:rPr>
        <w:t> </w:t>
      </w:r>
      <w:r>
        <w:rPr/>
        <w:t>Académica</w:t>
      </w:r>
      <w:r>
        <w:rPr>
          <w:spacing w:val="40"/>
        </w:rPr>
        <w:t> </w:t>
      </w:r>
      <w:r>
        <w:rPr/>
        <w:t>para</w:t>
      </w:r>
      <w:r>
        <w:rPr>
          <w:spacing w:val="40"/>
        </w:rPr>
        <w:t> </w:t>
      </w:r>
      <w:r>
        <w:rPr/>
        <w:t>su</w:t>
      </w:r>
      <w:r>
        <w:rPr>
          <w:spacing w:val="40"/>
        </w:rPr>
        <w:t> </w:t>
      </w:r>
      <w:r>
        <w:rPr/>
        <w:t>conocimiento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/>
        <w:t>demás</w:t>
      </w:r>
      <w:r>
        <w:rPr>
          <w:spacing w:val="40"/>
        </w:rPr>
        <w:t> </w:t>
      </w:r>
      <w:r>
        <w:rPr/>
        <w:t>fines pertinentes de la convalidación de los cursos.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47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885950" cy="756920"/>
                <wp:effectExtent l="9525" t="0" r="0" b="5079"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1885950" cy="756920"/>
                          <a:chExt cx="1885950" cy="75692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753237"/>
                            <a:ext cx="1885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0" h="0">
                                <a:moveTo>
                                  <a:pt x="0" y="0"/>
                                </a:moveTo>
                                <a:lnTo>
                                  <a:pt x="188594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2" y="0"/>
                            <a:ext cx="1497213" cy="739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48.5pt;height:59.6pt;mso-position-horizontal-relative:char;mso-position-vertical-relative:line" id="docshapegroup7" coordorigin="0,0" coordsize="2970,1192">
                <v:line style="position:absolute" from="0,1186" to="2970,1186" stroked="true" strokeweight=".5pt" strokecolor="#000000">
                  <v:stroke dashstyle="solid"/>
                </v:line>
                <v:shape style="position:absolute;left:322;top:0;width:2358;height:1165" type="#_x0000_t75" id="docshape8" stroked="false">
                  <v:imagedata r:id="rId8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top="640" w:bottom="280" w:left="992" w:right="1133"/>
        </w:sectPr>
      </w:pPr>
    </w:p>
    <w:p>
      <w:pPr>
        <w:pStyle w:val="BodyText"/>
        <w:spacing w:before="223"/>
      </w:pPr>
    </w:p>
    <w:p>
      <w:pPr>
        <w:pStyle w:val="BodyText"/>
        <w:ind w:left="710"/>
      </w:pPr>
      <w:r>
        <w:rPr>
          <w:spacing w:val="-2"/>
        </w:rPr>
        <w:t>Adjunto:</w:t>
      </w:r>
    </w:p>
    <w:p>
      <w:pPr>
        <w:pStyle w:val="BodyText"/>
        <w:spacing w:line="223" w:lineRule="exact"/>
        <w:ind w:right="2841"/>
        <w:jc w:val="center"/>
      </w:pPr>
      <w:r>
        <w:rPr/>
        <w:br w:type="column"/>
      </w:r>
      <w:r>
        <w:rPr>
          <w:color w:val="001F5F"/>
        </w:rPr>
        <w:t>Mg.</w:t>
      </w:r>
      <w:r>
        <w:rPr>
          <w:color w:val="001F5F"/>
          <w:spacing w:val="-4"/>
        </w:rPr>
        <w:t> </w:t>
      </w:r>
      <w:r>
        <w:rPr>
          <w:color w:val="001F5F"/>
        </w:rPr>
        <w:t>Juan</w:t>
      </w:r>
      <w:r>
        <w:rPr>
          <w:color w:val="001F5F"/>
          <w:spacing w:val="-3"/>
        </w:rPr>
        <w:t> </w:t>
      </w:r>
      <w:r>
        <w:rPr>
          <w:color w:val="001F5F"/>
        </w:rPr>
        <w:t>S.</w:t>
      </w:r>
      <w:r>
        <w:rPr>
          <w:color w:val="001F5F"/>
          <w:spacing w:val="-2"/>
        </w:rPr>
        <w:t> </w:t>
      </w:r>
      <w:r>
        <w:rPr>
          <w:color w:val="001F5F"/>
        </w:rPr>
        <w:t>CERRON</w:t>
      </w:r>
      <w:r>
        <w:rPr>
          <w:color w:val="001F5F"/>
          <w:spacing w:val="-2"/>
        </w:rPr>
        <w:t> </w:t>
      </w:r>
      <w:r>
        <w:rPr>
          <w:color w:val="001F5F"/>
          <w:spacing w:val="-4"/>
        </w:rPr>
        <w:t>OCHOA</w:t>
      </w:r>
    </w:p>
    <w:p>
      <w:pPr>
        <w:pStyle w:val="BodyText"/>
        <w:ind w:left="2" w:right="2841"/>
        <w:jc w:val="center"/>
      </w:pPr>
      <w:r>
        <w:rPr>
          <w:color w:val="001F5F"/>
        </w:rPr>
        <w:t>Coordinador</w:t>
      </w:r>
      <w:r>
        <w:rPr>
          <w:color w:val="001F5F"/>
          <w:spacing w:val="-9"/>
        </w:rPr>
        <w:t> </w:t>
      </w:r>
      <w:r>
        <w:rPr>
          <w:color w:val="001F5F"/>
          <w:spacing w:val="-2"/>
        </w:rPr>
        <w:t>APSTI</w:t>
      </w:r>
    </w:p>
    <w:p>
      <w:pPr>
        <w:pStyle w:val="BodyText"/>
        <w:spacing w:after="0"/>
        <w:jc w:val="center"/>
        <w:sectPr>
          <w:type w:val="continuous"/>
          <w:pgSz w:w="11910" w:h="16840"/>
          <w:pgMar w:top="260" w:bottom="280" w:left="992" w:right="1133"/>
          <w:cols w:num="2" w:equalWidth="0">
            <w:col w:w="1527" w:space="1457"/>
            <w:col w:w="6801"/>
          </w:cols>
        </w:sectPr>
      </w:pPr>
    </w:p>
    <w:p>
      <w:pPr>
        <w:pStyle w:val="ListParagraph"/>
        <w:numPr>
          <w:ilvl w:val="0"/>
          <w:numId w:val="1"/>
        </w:numPr>
        <w:tabs>
          <w:tab w:pos="1429" w:val="left" w:leader="none"/>
        </w:tabs>
        <w:spacing w:line="240" w:lineRule="auto" w:before="0" w:after="0"/>
        <w:ind w:left="1429" w:right="0" w:hanging="360"/>
        <w:jc w:val="left"/>
        <w:rPr>
          <w:sz w:val="22"/>
        </w:rPr>
      </w:pPr>
      <w:r>
        <w:rPr>
          <w:sz w:val="22"/>
        </w:rPr>
        <w:t>Solicitud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convalidación</w:t>
      </w:r>
    </w:p>
    <w:p>
      <w:pPr>
        <w:pStyle w:val="ListParagraph"/>
        <w:numPr>
          <w:ilvl w:val="0"/>
          <w:numId w:val="1"/>
        </w:numPr>
        <w:tabs>
          <w:tab w:pos="1429" w:val="left" w:leader="none"/>
        </w:tabs>
        <w:spacing w:line="240" w:lineRule="auto" w:before="1" w:after="0"/>
        <w:ind w:left="1429" w:right="0" w:hanging="360"/>
        <w:jc w:val="left"/>
        <w:rPr>
          <w:sz w:val="22"/>
        </w:rPr>
      </w:pPr>
      <w:r>
        <w:rPr>
          <w:sz w:val="22"/>
        </w:rPr>
        <w:t>Hoja</w:t>
      </w:r>
      <w:r>
        <w:rPr>
          <w:spacing w:val="-1"/>
          <w:sz w:val="22"/>
        </w:rPr>
        <w:t> </w:t>
      </w:r>
      <w:r>
        <w:rPr>
          <w:sz w:val="22"/>
        </w:rPr>
        <w:t>de </w:t>
      </w:r>
      <w:r>
        <w:rPr>
          <w:spacing w:val="-2"/>
          <w:sz w:val="22"/>
        </w:rPr>
        <w:t>notas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1910" w:h="16840"/>
          <w:pgMar w:top="260" w:bottom="280" w:left="992" w:right="1133"/>
        </w:sectPr>
      </w:pPr>
    </w:p>
    <w:p>
      <w:pPr>
        <w:pStyle w:val="BodyText"/>
        <w:spacing w:before="4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080001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080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6"/>
        </w:rPr>
        <w:sectPr>
          <w:pgSz w:w="11910" w:h="15880"/>
          <w:pgMar w:top="1820" w:bottom="280" w:left="1700" w:right="1700"/>
        </w:sectPr>
      </w:pPr>
    </w:p>
    <w:p>
      <w:pPr>
        <w:pStyle w:val="BodyText"/>
        <w:spacing w:before="4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080001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080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6"/>
        </w:rPr>
        <w:sectPr>
          <w:pgSz w:w="11910" w:h="15880"/>
          <w:pgMar w:top="1820" w:bottom="280" w:left="1700" w:right="1700"/>
        </w:sectPr>
      </w:pPr>
    </w:p>
    <w:p>
      <w:pPr>
        <w:pStyle w:val="BodyText"/>
        <w:spacing w:before="4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080001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080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6"/>
        </w:rPr>
        <w:sectPr>
          <w:pgSz w:w="11910" w:h="15880"/>
          <w:pgMar w:top="1820" w:bottom="280" w:left="1700" w:right="1700"/>
        </w:sectPr>
      </w:pPr>
    </w:p>
    <w:p>
      <w:pPr>
        <w:pStyle w:val="BodyText"/>
        <w:spacing w:before="4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0" cy="801900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0" cy="801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6"/>
        </w:rPr>
        <w:sectPr>
          <w:pgSz w:w="16840" w:h="12630" w:orient="landscape"/>
          <w:pgMar w:top="1420" w:bottom="280" w:left="2409" w:right="2409"/>
        </w:sectPr>
      </w:pPr>
    </w:p>
    <w:p>
      <w:pPr>
        <w:pStyle w:val="BodyText"/>
        <w:spacing w:before="4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0" cy="7036671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0" cy="7036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6"/>
        </w:rPr>
        <w:sectPr>
          <w:pgSz w:w="16840" w:h="11090" w:orient="landscape"/>
          <w:pgMar w:top="1240" w:bottom="280" w:left="2409" w:right="2409"/>
        </w:sectPr>
      </w:pPr>
    </w:p>
    <w:p>
      <w:pPr>
        <w:pStyle w:val="BodyText"/>
        <w:spacing w:before="4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0" cy="7123545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0" cy="712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40" w:h="11220" w:orient="landscape"/>
      <w:pgMar w:top="1240" w:bottom="280" w:left="2409" w:right="24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1430" w:hanging="360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7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0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4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7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4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7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13" w:hanging="36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710"/>
      <w:outlineLvl w:val="1"/>
    </w:pPr>
    <w:rPr>
      <w:rFonts w:ascii="Calibri" w:hAnsi="Calibri" w:eastAsia="Calibri" w:cs="Calibri"/>
      <w:b/>
      <w:bCs/>
      <w:sz w:val="22"/>
      <w:szCs w:val="2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429" w:hanging="360"/>
    </w:pPr>
    <w:rPr>
      <w:rFonts w:ascii="Calibri" w:hAnsi="Calibri" w:eastAsia="Calibri" w:cs="Calibri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line="248" w:lineRule="exact"/>
      <w:ind w:left="107"/>
    </w:pPr>
    <w:rPr>
      <w:rFonts w:ascii="Calibri" w:hAnsi="Calibri" w:eastAsia="Calibri" w:cs="Calibri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2025-06-04T14:58:19Z</dcterms:created>
  <dcterms:modified xsi:type="dcterms:W3CDTF">2025-06-04T14:58:19Z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2025-06-04T00:00:00Z</vt:filetime>
  </property>
  <property fmtid="{D5CDD505-2E9C-101B-9397-08002B2CF9AE}" pid="3" name="LastSaved">
    <vt:filetime>2025-06-04T00:00:00Z</vt:filetime>
  </property>
  <property fmtid="{D5CDD505-2E9C-101B-9397-08002B2CF9AE}" pid="4" name="Producer">
    <vt:lpwstr>iLovePDF</vt:lpwstr>
  </property>
</Properties>
</file>