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8658B8" w14:textId="77777777" w:rsidR="001E394B" w:rsidRPr="001E394B" w:rsidRDefault="001E394B" w:rsidP="001E394B">
      <w:pPr>
        <w:rPr>
          <w:b/>
          <w:bCs/>
          <w:lang w:val="es-ES"/>
        </w:rPr>
      </w:pPr>
    </w:p>
    <w:p w14:paraId="77062F7B" w14:textId="77777777" w:rsidR="001E394B" w:rsidRPr="001E394B" w:rsidRDefault="001E394B" w:rsidP="001E394B">
      <w:pPr>
        <w:rPr>
          <w:b/>
          <w:bCs/>
          <w:lang w:val="es-ES"/>
        </w:rPr>
      </w:pPr>
    </w:p>
    <w:p w14:paraId="43587B12" w14:textId="59EAD3D9" w:rsidR="001E394B" w:rsidRPr="001E394B" w:rsidRDefault="001E394B" w:rsidP="001E394B">
      <w:pPr>
        <w:rPr>
          <w:b/>
          <w:bCs/>
          <w:lang w:val="es-ES"/>
        </w:rPr>
      </w:pPr>
      <w:r w:rsidRPr="001E394B">
        <w:rPr>
          <w:b/>
          <w:bCs/>
          <w:lang w:val="es-ES"/>
        </w:rPr>
        <w:drawing>
          <wp:anchor distT="0" distB="0" distL="114300" distR="114300" simplePos="0" relativeHeight="251659264" behindDoc="0" locked="0" layoutInCell="1" allowOverlap="1" wp14:anchorId="5319094B" wp14:editId="09AD56E2">
            <wp:simplePos x="0" y="0"/>
            <wp:positionH relativeFrom="column">
              <wp:posOffset>168275</wp:posOffset>
            </wp:positionH>
            <wp:positionV relativeFrom="paragraph">
              <wp:posOffset>-695325</wp:posOffset>
            </wp:positionV>
            <wp:extent cx="838200" cy="752475"/>
            <wp:effectExtent l="0" t="0" r="0" b="9525"/>
            <wp:wrapNone/>
            <wp:docPr id="10659048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01D339" w14:textId="1FA430DF" w:rsidR="001E394B" w:rsidRPr="001E394B" w:rsidRDefault="001E394B" w:rsidP="001E394B">
      <w:pPr>
        <w:rPr>
          <w:b/>
          <w:bCs/>
          <w:lang w:val="es-ES"/>
        </w:rPr>
      </w:pPr>
      <w:r w:rsidRPr="001E394B">
        <w:rPr>
          <w:b/>
          <w:bCs/>
          <w:lang w:val="es-ES"/>
        </w:rPr>
        <w:t>“AÑO DE LA RECUPERACIÓN CONSOLIDACIÓN DE LA ECONOMÍA PERUANA “</w:t>
      </w:r>
    </w:p>
    <w:p w14:paraId="4A5C9DE5" w14:textId="4E328135" w:rsidR="001E394B" w:rsidRPr="00803EFE" w:rsidRDefault="001E394B" w:rsidP="001E394B">
      <w:pPr>
        <w:pStyle w:val="Sinespaciado"/>
        <w:rPr>
          <w:rFonts w:ascii="Arial" w:hAnsi="Arial" w:cs="Arial"/>
          <w:sz w:val="24"/>
          <w:szCs w:val="24"/>
        </w:rPr>
      </w:pPr>
      <w:r w:rsidRPr="00803EFE">
        <w:rPr>
          <w:rFonts w:ascii="Arial" w:hAnsi="Arial" w:cs="Arial"/>
          <w:sz w:val="24"/>
          <w:szCs w:val="24"/>
        </w:rPr>
        <w:t xml:space="preserve">  INFORME </w:t>
      </w:r>
      <w:proofErr w:type="spellStart"/>
      <w:r w:rsidRPr="00803EFE">
        <w:rPr>
          <w:rFonts w:ascii="Arial" w:hAnsi="Arial" w:cs="Arial"/>
          <w:sz w:val="24"/>
          <w:szCs w:val="24"/>
        </w:rPr>
        <w:t>Nº</w:t>
      </w:r>
      <w:proofErr w:type="spellEnd"/>
      <w:r w:rsidRPr="00803EFE">
        <w:rPr>
          <w:rFonts w:ascii="Arial" w:hAnsi="Arial" w:cs="Arial"/>
          <w:sz w:val="24"/>
          <w:szCs w:val="24"/>
        </w:rPr>
        <w:t xml:space="preserve"> 01</w:t>
      </w:r>
      <w:r w:rsidR="00803EFE">
        <w:rPr>
          <w:rFonts w:ascii="Arial" w:hAnsi="Arial" w:cs="Arial"/>
          <w:sz w:val="24"/>
          <w:szCs w:val="24"/>
        </w:rPr>
        <w:t>5</w:t>
      </w:r>
      <w:r w:rsidRPr="00803EFE">
        <w:rPr>
          <w:rFonts w:ascii="Arial" w:hAnsi="Arial" w:cs="Arial"/>
          <w:sz w:val="24"/>
          <w:szCs w:val="24"/>
        </w:rPr>
        <w:t xml:space="preserve"> -2025-JUADM-IESTP” MARCO”</w:t>
      </w:r>
    </w:p>
    <w:p w14:paraId="5E223D52" w14:textId="1D9E13FB" w:rsidR="001E394B" w:rsidRPr="00803EFE" w:rsidRDefault="001E394B" w:rsidP="001E394B">
      <w:pPr>
        <w:pStyle w:val="Sinespaciado"/>
        <w:rPr>
          <w:rFonts w:ascii="Arial" w:hAnsi="Arial" w:cs="Arial"/>
          <w:sz w:val="24"/>
          <w:szCs w:val="24"/>
        </w:rPr>
      </w:pPr>
      <w:r w:rsidRPr="00803EFE">
        <w:rPr>
          <w:rFonts w:ascii="Arial" w:hAnsi="Arial" w:cs="Arial"/>
          <w:sz w:val="24"/>
          <w:szCs w:val="24"/>
        </w:rPr>
        <w:t>A</w:t>
      </w:r>
      <w:r w:rsidRPr="00803EFE">
        <w:rPr>
          <w:rFonts w:ascii="Arial" w:hAnsi="Arial" w:cs="Arial"/>
          <w:sz w:val="24"/>
          <w:szCs w:val="24"/>
        </w:rPr>
        <w:tab/>
        <w:t xml:space="preserve">       </w:t>
      </w:r>
      <w:r w:rsidR="00803EFE">
        <w:rPr>
          <w:rFonts w:ascii="Arial" w:hAnsi="Arial" w:cs="Arial"/>
          <w:sz w:val="24"/>
          <w:szCs w:val="24"/>
        </w:rPr>
        <w:t xml:space="preserve">   </w:t>
      </w:r>
      <w:r w:rsidRPr="00803EFE">
        <w:rPr>
          <w:rFonts w:ascii="Arial" w:hAnsi="Arial" w:cs="Arial"/>
          <w:sz w:val="24"/>
          <w:szCs w:val="24"/>
        </w:rPr>
        <w:t xml:space="preserve"> </w:t>
      </w:r>
      <w:r w:rsidRPr="00803EFE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803EFE">
        <w:rPr>
          <w:rFonts w:ascii="Arial" w:hAnsi="Arial" w:cs="Arial"/>
          <w:sz w:val="24"/>
          <w:szCs w:val="24"/>
        </w:rPr>
        <w:t xml:space="preserve">  :</w:t>
      </w:r>
      <w:proofErr w:type="gramEnd"/>
      <w:r w:rsidR="00803EFE">
        <w:rPr>
          <w:rFonts w:ascii="Arial" w:hAnsi="Arial" w:cs="Arial"/>
          <w:sz w:val="24"/>
          <w:szCs w:val="24"/>
        </w:rPr>
        <w:t xml:space="preserve">       </w:t>
      </w:r>
      <w:r w:rsidRPr="00803EFE">
        <w:rPr>
          <w:rFonts w:ascii="Arial" w:hAnsi="Arial" w:cs="Arial"/>
          <w:sz w:val="24"/>
          <w:szCs w:val="24"/>
        </w:rPr>
        <w:t>Lic. Elías Abel Hidalgo Arroyo</w:t>
      </w:r>
    </w:p>
    <w:p w14:paraId="6297588A" w14:textId="547135DC" w:rsidR="001E394B" w:rsidRPr="00803EFE" w:rsidRDefault="001E394B" w:rsidP="001E394B">
      <w:pPr>
        <w:pStyle w:val="Sinespaciado"/>
        <w:rPr>
          <w:rFonts w:ascii="Arial" w:hAnsi="Arial" w:cs="Arial"/>
          <w:sz w:val="24"/>
          <w:szCs w:val="24"/>
        </w:rPr>
      </w:pPr>
      <w:r w:rsidRPr="00803EFE">
        <w:rPr>
          <w:rFonts w:ascii="Arial" w:hAnsi="Arial" w:cs="Arial"/>
          <w:sz w:val="24"/>
          <w:szCs w:val="24"/>
        </w:rPr>
        <w:t xml:space="preserve">                            </w:t>
      </w:r>
      <w:r w:rsidR="00803EFE">
        <w:rPr>
          <w:rFonts w:ascii="Arial" w:hAnsi="Arial" w:cs="Arial"/>
          <w:sz w:val="24"/>
          <w:szCs w:val="24"/>
        </w:rPr>
        <w:t xml:space="preserve">   </w:t>
      </w:r>
      <w:r w:rsidRPr="00803EFE">
        <w:rPr>
          <w:rFonts w:ascii="Arial" w:hAnsi="Arial" w:cs="Arial"/>
          <w:sz w:val="24"/>
          <w:szCs w:val="24"/>
        </w:rPr>
        <w:t xml:space="preserve"> Director General del IESTP Marco</w:t>
      </w:r>
    </w:p>
    <w:p w14:paraId="632C9998" w14:textId="66C84877" w:rsidR="001E394B" w:rsidRPr="00803EFE" w:rsidRDefault="001E394B" w:rsidP="001E394B">
      <w:pPr>
        <w:pStyle w:val="Sinespaciado"/>
        <w:rPr>
          <w:rFonts w:ascii="Arial" w:hAnsi="Arial" w:cs="Arial"/>
          <w:sz w:val="24"/>
          <w:szCs w:val="24"/>
        </w:rPr>
      </w:pPr>
      <w:r w:rsidRPr="00803EFE">
        <w:rPr>
          <w:rFonts w:ascii="Arial" w:hAnsi="Arial" w:cs="Arial"/>
          <w:sz w:val="24"/>
          <w:szCs w:val="24"/>
        </w:rPr>
        <w:t xml:space="preserve">DE                </w:t>
      </w:r>
      <w:r w:rsidRPr="00803EFE">
        <w:rPr>
          <w:rFonts w:ascii="Arial" w:hAnsi="Arial" w:cs="Arial"/>
          <w:sz w:val="24"/>
          <w:szCs w:val="24"/>
        </w:rPr>
        <w:t xml:space="preserve"> </w:t>
      </w:r>
      <w:r w:rsidRPr="00803EFE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803EFE">
        <w:rPr>
          <w:rFonts w:ascii="Arial" w:hAnsi="Arial" w:cs="Arial"/>
          <w:sz w:val="24"/>
          <w:szCs w:val="24"/>
        </w:rPr>
        <w:t xml:space="preserve">  :</w:t>
      </w:r>
      <w:proofErr w:type="gramEnd"/>
      <w:r w:rsidRPr="00803EFE">
        <w:rPr>
          <w:rFonts w:ascii="Arial" w:hAnsi="Arial" w:cs="Arial"/>
          <w:sz w:val="24"/>
          <w:szCs w:val="24"/>
        </w:rPr>
        <w:t xml:space="preserve">      Mg. Gutiérrez </w:t>
      </w:r>
      <w:r w:rsidR="00803EFE" w:rsidRPr="00803EFE">
        <w:rPr>
          <w:rFonts w:ascii="Arial" w:hAnsi="Arial" w:cs="Arial"/>
          <w:sz w:val="24"/>
          <w:szCs w:val="24"/>
        </w:rPr>
        <w:t>Cangahua la</w:t>
      </w:r>
      <w:r w:rsidRPr="00803EFE">
        <w:rPr>
          <w:rFonts w:ascii="Arial" w:hAnsi="Arial" w:cs="Arial"/>
          <w:sz w:val="24"/>
          <w:szCs w:val="24"/>
        </w:rPr>
        <w:t xml:space="preserve"> Jesús</w:t>
      </w:r>
    </w:p>
    <w:p w14:paraId="410D58E6" w14:textId="20B38DD1" w:rsidR="001E394B" w:rsidRPr="00803EFE" w:rsidRDefault="001E394B" w:rsidP="001E394B">
      <w:pPr>
        <w:pStyle w:val="Sinespaciado"/>
        <w:rPr>
          <w:rFonts w:ascii="Arial" w:hAnsi="Arial" w:cs="Arial"/>
          <w:sz w:val="24"/>
          <w:szCs w:val="24"/>
        </w:rPr>
      </w:pPr>
      <w:r w:rsidRPr="00803EFE">
        <w:rPr>
          <w:rFonts w:ascii="Arial" w:hAnsi="Arial" w:cs="Arial"/>
          <w:sz w:val="24"/>
          <w:szCs w:val="24"/>
        </w:rPr>
        <w:t xml:space="preserve">                            </w:t>
      </w:r>
      <w:r w:rsidR="00803EFE">
        <w:rPr>
          <w:rFonts w:ascii="Arial" w:hAnsi="Arial" w:cs="Arial"/>
          <w:sz w:val="24"/>
          <w:szCs w:val="24"/>
        </w:rPr>
        <w:t xml:space="preserve">    </w:t>
      </w:r>
      <w:r w:rsidRPr="00803EFE">
        <w:rPr>
          <w:rFonts w:ascii="Arial" w:hAnsi="Arial" w:cs="Arial"/>
          <w:sz w:val="24"/>
          <w:szCs w:val="24"/>
        </w:rPr>
        <w:t>Jefe de la unidad administrativa</w:t>
      </w:r>
    </w:p>
    <w:p w14:paraId="381852FC" w14:textId="2645D65E" w:rsidR="001E394B" w:rsidRPr="00803EFE" w:rsidRDefault="001E394B" w:rsidP="001E394B">
      <w:pPr>
        <w:pStyle w:val="Sinespaciado"/>
        <w:rPr>
          <w:rFonts w:ascii="Arial" w:hAnsi="Arial" w:cs="Arial"/>
          <w:sz w:val="24"/>
          <w:szCs w:val="24"/>
        </w:rPr>
      </w:pPr>
      <w:r w:rsidRPr="00803EFE">
        <w:rPr>
          <w:rFonts w:ascii="Arial" w:hAnsi="Arial" w:cs="Arial"/>
          <w:sz w:val="24"/>
          <w:szCs w:val="24"/>
        </w:rPr>
        <w:t xml:space="preserve">ASUNTO        </w:t>
      </w:r>
      <w:proofErr w:type="gramStart"/>
      <w:r w:rsidRPr="00803EFE">
        <w:rPr>
          <w:rFonts w:ascii="Arial" w:hAnsi="Arial" w:cs="Arial"/>
          <w:sz w:val="24"/>
          <w:szCs w:val="24"/>
        </w:rPr>
        <w:t xml:space="preserve">  :</w:t>
      </w:r>
      <w:proofErr w:type="gramEnd"/>
      <w:r w:rsidRPr="00803EFE">
        <w:rPr>
          <w:rFonts w:ascii="Arial" w:hAnsi="Arial" w:cs="Arial"/>
          <w:sz w:val="24"/>
          <w:szCs w:val="24"/>
        </w:rPr>
        <w:t xml:space="preserve">     </w:t>
      </w:r>
      <w:r w:rsidRPr="00803EFE">
        <w:rPr>
          <w:rFonts w:ascii="Arial" w:hAnsi="Arial" w:cs="Arial"/>
          <w:sz w:val="24"/>
          <w:szCs w:val="24"/>
        </w:rPr>
        <w:t>Comisión de servicio</w:t>
      </w:r>
    </w:p>
    <w:p w14:paraId="2DA5B02E" w14:textId="50F132A4" w:rsidR="001E394B" w:rsidRPr="00803EFE" w:rsidRDefault="001E394B" w:rsidP="001E394B">
      <w:pPr>
        <w:pStyle w:val="Sinespaciado"/>
        <w:rPr>
          <w:rFonts w:ascii="Arial" w:hAnsi="Arial" w:cs="Arial"/>
          <w:sz w:val="24"/>
          <w:szCs w:val="24"/>
        </w:rPr>
      </w:pPr>
      <w:r w:rsidRPr="00803EFE">
        <w:rPr>
          <w:rFonts w:ascii="Arial" w:hAnsi="Arial" w:cs="Arial"/>
          <w:sz w:val="24"/>
          <w:szCs w:val="24"/>
        </w:rPr>
        <w:t>FECHA</w:t>
      </w:r>
      <w:r w:rsidR="00803EFE">
        <w:rPr>
          <w:rFonts w:ascii="Arial" w:hAnsi="Arial" w:cs="Arial"/>
          <w:sz w:val="24"/>
          <w:szCs w:val="24"/>
        </w:rPr>
        <w:t xml:space="preserve">       </w:t>
      </w:r>
      <w:r w:rsidRPr="00803EFE">
        <w:rPr>
          <w:rFonts w:ascii="Arial" w:hAnsi="Arial" w:cs="Arial"/>
          <w:sz w:val="24"/>
          <w:szCs w:val="24"/>
        </w:rPr>
        <w:t xml:space="preserve"> </w:t>
      </w:r>
      <w:r w:rsidRPr="00803EFE">
        <w:rPr>
          <w:rFonts w:ascii="Arial" w:hAnsi="Arial" w:cs="Arial"/>
          <w:sz w:val="24"/>
          <w:szCs w:val="24"/>
        </w:rPr>
        <w:t xml:space="preserve"> </w:t>
      </w:r>
      <w:r w:rsidRPr="00803EFE">
        <w:rPr>
          <w:rFonts w:ascii="Arial" w:hAnsi="Arial" w:cs="Arial"/>
          <w:sz w:val="24"/>
          <w:szCs w:val="24"/>
        </w:rPr>
        <w:t xml:space="preserve">  </w:t>
      </w:r>
      <w:proofErr w:type="gramStart"/>
      <w:r w:rsidRPr="00803EFE">
        <w:rPr>
          <w:rFonts w:ascii="Arial" w:hAnsi="Arial" w:cs="Arial"/>
          <w:sz w:val="24"/>
          <w:szCs w:val="24"/>
        </w:rPr>
        <w:t xml:space="preserve">  :</w:t>
      </w:r>
      <w:proofErr w:type="gramEnd"/>
      <w:r w:rsidRPr="00803EFE">
        <w:rPr>
          <w:rFonts w:ascii="Arial" w:hAnsi="Arial" w:cs="Arial"/>
          <w:sz w:val="24"/>
          <w:szCs w:val="24"/>
        </w:rPr>
        <w:t xml:space="preserve">     Marco, </w:t>
      </w:r>
      <w:r w:rsidRPr="00803EFE">
        <w:rPr>
          <w:rFonts w:ascii="Arial" w:hAnsi="Arial" w:cs="Arial"/>
          <w:sz w:val="24"/>
          <w:szCs w:val="24"/>
        </w:rPr>
        <w:t>2</w:t>
      </w:r>
      <w:r w:rsidR="00373B6F" w:rsidRPr="00803EFE">
        <w:rPr>
          <w:rFonts w:ascii="Arial" w:hAnsi="Arial" w:cs="Arial"/>
          <w:sz w:val="24"/>
          <w:szCs w:val="24"/>
        </w:rPr>
        <w:t>8</w:t>
      </w:r>
      <w:r w:rsidRPr="00803EFE">
        <w:rPr>
          <w:rFonts w:ascii="Arial" w:hAnsi="Arial" w:cs="Arial"/>
          <w:sz w:val="24"/>
          <w:szCs w:val="24"/>
        </w:rPr>
        <w:t xml:space="preserve"> de mayo del año 2025.</w:t>
      </w:r>
    </w:p>
    <w:p w14:paraId="07A2439F" w14:textId="005FE8A2" w:rsidR="001E394B" w:rsidRPr="00803EFE" w:rsidRDefault="001E394B" w:rsidP="001E394B">
      <w:pPr>
        <w:pStyle w:val="Sinespaciado"/>
        <w:rPr>
          <w:rFonts w:ascii="Arial" w:hAnsi="Arial" w:cs="Arial"/>
          <w:sz w:val="24"/>
          <w:szCs w:val="24"/>
        </w:rPr>
      </w:pPr>
      <w:r w:rsidRPr="00803EFE">
        <w:rPr>
          <w:rFonts w:ascii="Arial" w:hAnsi="Arial" w:cs="Arial"/>
          <w:sz w:val="24"/>
          <w:szCs w:val="24"/>
        </w:rPr>
        <w:t>-------------------------------------------------------------------------------------------------------</w:t>
      </w:r>
    </w:p>
    <w:p w14:paraId="3A8F3B96" w14:textId="63D61279" w:rsidR="001E394B" w:rsidRDefault="001E394B" w:rsidP="001E394B">
      <w:pPr>
        <w:jc w:val="both"/>
      </w:pPr>
      <w:r w:rsidRPr="00803EFE">
        <w:rPr>
          <w:rFonts w:ascii="Arial" w:hAnsi="Arial" w:cs="Arial"/>
          <w:sz w:val="24"/>
          <w:szCs w:val="24"/>
        </w:rPr>
        <w:t xml:space="preserve">                    </w:t>
      </w:r>
      <w:r w:rsidRPr="00803EFE">
        <w:rPr>
          <w:rFonts w:ascii="Arial" w:hAnsi="Arial" w:cs="Arial"/>
          <w:sz w:val="24"/>
          <w:szCs w:val="24"/>
        </w:rPr>
        <w:t>De mi mayor consideración, es grato dirigirme a usted para saludarlo</w:t>
      </w:r>
      <w:r w:rsidRPr="00803EFE">
        <w:rPr>
          <w:rFonts w:ascii="Arial" w:hAnsi="Arial" w:cs="Arial"/>
          <w:sz w:val="24"/>
          <w:szCs w:val="24"/>
        </w:rPr>
        <w:t xml:space="preserve"> cordialmente y realizarle el informe del dia 23 de mayo que fui de comisión al gobierno regional para conversar con el Gerente Regional de </w:t>
      </w:r>
      <w:r w:rsidR="00373B6F" w:rsidRPr="00803EFE">
        <w:rPr>
          <w:rFonts w:ascii="Arial" w:hAnsi="Arial" w:cs="Arial"/>
          <w:sz w:val="24"/>
          <w:szCs w:val="24"/>
        </w:rPr>
        <w:t>Junín</w:t>
      </w:r>
      <w:r w:rsidRPr="00803EFE">
        <w:rPr>
          <w:rFonts w:ascii="Arial" w:hAnsi="Arial" w:cs="Arial"/>
          <w:sz w:val="24"/>
          <w:szCs w:val="24"/>
        </w:rPr>
        <w:t xml:space="preserve"> el Economista Roy  Gonzales Mayta para tratar el asunto sobre el Proyecto  de la </w:t>
      </w:r>
      <w:r w:rsidR="00373B6F" w:rsidRPr="00803EFE">
        <w:rPr>
          <w:rFonts w:ascii="Arial" w:hAnsi="Arial" w:cs="Arial"/>
          <w:sz w:val="24"/>
          <w:szCs w:val="24"/>
        </w:rPr>
        <w:t>Construcción</w:t>
      </w:r>
      <w:r w:rsidRPr="00803EFE">
        <w:rPr>
          <w:rFonts w:ascii="Arial" w:hAnsi="Arial" w:cs="Arial"/>
          <w:sz w:val="24"/>
          <w:szCs w:val="24"/>
        </w:rPr>
        <w:t xml:space="preserve"> y mejoramiento del servicio educativo del </w:t>
      </w:r>
      <w:r w:rsidR="00373B6F" w:rsidRPr="00803EFE">
        <w:rPr>
          <w:rFonts w:ascii="Arial" w:hAnsi="Arial" w:cs="Arial"/>
          <w:sz w:val="24"/>
          <w:szCs w:val="24"/>
        </w:rPr>
        <w:t>Instituto</w:t>
      </w:r>
      <w:r w:rsidRPr="00803EFE">
        <w:rPr>
          <w:rFonts w:ascii="Arial" w:hAnsi="Arial" w:cs="Arial"/>
          <w:sz w:val="24"/>
          <w:szCs w:val="24"/>
        </w:rPr>
        <w:t xml:space="preserve"> </w:t>
      </w:r>
      <w:r w:rsidR="00373B6F" w:rsidRPr="00803EFE">
        <w:rPr>
          <w:rFonts w:ascii="Arial" w:hAnsi="Arial" w:cs="Arial"/>
          <w:sz w:val="24"/>
          <w:szCs w:val="24"/>
        </w:rPr>
        <w:t>de Educación Superior  Tecnológico</w:t>
      </w:r>
      <w:r w:rsidRPr="00803EFE">
        <w:rPr>
          <w:rFonts w:ascii="Arial" w:hAnsi="Arial" w:cs="Arial"/>
          <w:sz w:val="24"/>
          <w:szCs w:val="24"/>
        </w:rPr>
        <w:t xml:space="preserve"> </w:t>
      </w:r>
      <w:r w:rsidR="00373B6F" w:rsidRPr="00803EFE">
        <w:rPr>
          <w:rFonts w:ascii="Arial" w:hAnsi="Arial" w:cs="Arial"/>
          <w:sz w:val="24"/>
          <w:szCs w:val="24"/>
        </w:rPr>
        <w:t xml:space="preserve">Público Marco </w:t>
      </w:r>
      <w:r w:rsidRPr="00803EFE">
        <w:rPr>
          <w:rFonts w:ascii="Arial" w:hAnsi="Arial" w:cs="Arial"/>
          <w:sz w:val="24"/>
          <w:szCs w:val="24"/>
        </w:rPr>
        <w:t xml:space="preserve"> </w:t>
      </w:r>
      <w:r w:rsidR="00373B6F" w:rsidRPr="00803EFE">
        <w:rPr>
          <w:rFonts w:ascii="Arial" w:hAnsi="Arial" w:cs="Arial"/>
          <w:sz w:val="24"/>
          <w:szCs w:val="24"/>
        </w:rPr>
        <w:t xml:space="preserve"> Realizando las coordinaciones quedamos para el día  Martes  27 de Mayo  teniendo conformado la cita. Aprovechando coordine con el </w:t>
      </w:r>
      <w:proofErr w:type="gramStart"/>
      <w:r w:rsidR="00803EFE" w:rsidRPr="00803EFE">
        <w:rPr>
          <w:rFonts w:ascii="Arial" w:hAnsi="Arial" w:cs="Arial"/>
          <w:sz w:val="24"/>
          <w:szCs w:val="24"/>
        </w:rPr>
        <w:t>Director</w:t>
      </w:r>
      <w:proofErr w:type="gramEnd"/>
      <w:r w:rsidR="00373B6F" w:rsidRPr="00803EFE">
        <w:rPr>
          <w:rFonts w:ascii="Arial" w:hAnsi="Arial" w:cs="Arial"/>
          <w:sz w:val="24"/>
          <w:szCs w:val="24"/>
        </w:rPr>
        <w:t xml:space="preserve"> de </w:t>
      </w:r>
      <w:r w:rsidR="00803EFE" w:rsidRPr="00803EFE">
        <w:rPr>
          <w:rFonts w:ascii="Arial" w:hAnsi="Arial" w:cs="Arial"/>
          <w:sz w:val="24"/>
          <w:szCs w:val="24"/>
        </w:rPr>
        <w:t>Educación</w:t>
      </w:r>
      <w:r w:rsidR="00373B6F" w:rsidRPr="00803EFE">
        <w:rPr>
          <w:rFonts w:ascii="Arial" w:hAnsi="Arial" w:cs="Arial"/>
          <w:sz w:val="24"/>
          <w:szCs w:val="24"/>
        </w:rPr>
        <w:t xml:space="preserve"> de </w:t>
      </w:r>
      <w:r w:rsidR="00803EFE" w:rsidRPr="00803EFE">
        <w:rPr>
          <w:rFonts w:ascii="Arial" w:hAnsi="Arial" w:cs="Arial"/>
          <w:sz w:val="24"/>
          <w:szCs w:val="24"/>
        </w:rPr>
        <w:t>Junín el</w:t>
      </w:r>
      <w:r w:rsidR="00373B6F" w:rsidRPr="00803EFE">
        <w:rPr>
          <w:rFonts w:ascii="Arial" w:hAnsi="Arial" w:cs="Arial"/>
          <w:sz w:val="24"/>
          <w:szCs w:val="24"/>
        </w:rPr>
        <w:t xml:space="preserve"> Economista </w:t>
      </w:r>
      <w:r w:rsidR="00803EFE" w:rsidRPr="00803EFE">
        <w:rPr>
          <w:rFonts w:ascii="Arial" w:hAnsi="Arial" w:cs="Arial"/>
          <w:sz w:val="24"/>
          <w:szCs w:val="24"/>
        </w:rPr>
        <w:t>MEDARDO SEVERO Gómez Miguel y la encargada de Infraestructura la</w:t>
      </w:r>
      <w:r w:rsidR="00803EFE">
        <w:t xml:space="preserve"> </w:t>
      </w:r>
      <w:r w:rsidR="00803EFE" w:rsidRPr="00803EFE">
        <w:rPr>
          <w:rFonts w:ascii="Arial" w:hAnsi="Arial" w:cs="Arial"/>
          <w:sz w:val="24"/>
          <w:szCs w:val="24"/>
        </w:rPr>
        <w:t>Ingeniera Maritza.</w:t>
      </w:r>
    </w:p>
    <w:p w14:paraId="5DBF9786" w14:textId="77777777" w:rsidR="00803EFE" w:rsidRDefault="00803EFE" w:rsidP="001E394B">
      <w:pPr>
        <w:jc w:val="both"/>
      </w:pPr>
    </w:p>
    <w:p w14:paraId="60CE4092" w14:textId="77777777" w:rsidR="00803EFE" w:rsidRDefault="00803EFE" w:rsidP="00803EFE">
      <w:pPr>
        <w:tabs>
          <w:tab w:val="left" w:pos="1774"/>
        </w:tabs>
        <w:ind w:left="993"/>
        <w:rPr>
          <w:rFonts w:ascii="Arial" w:hAnsi="Arial" w:cs="Arial"/>
          <w:sz w:val="24"/>
          <w:szCs w:val="24"/>
        </w:rPr>
      </w:pPr>
      <w:r w:rsidRPr="00F66B1A">
        <w:rPr>
          <w:rFonts w:ascii="Arial" w:hAnsi="Arial" w:cs="Arial"/>
          <w:sz w:val="24"/>
          <w:szCs w:val="24"/>
        </w:rPr>
        <w:t xml:space="preserve">                    Es todo cuanto informo a Usted para los fines pertinentes.</w:t>
      </w:r>
    </w:p>
    <w:p w14:paraId="63900238" w14:textId="77777777" w:rsidR="00803EFE" w:rsidRDefault="00803EFE" w:rsidP="00803EFE">
      <w:pPr>
        <w:tabs>
          <w:tab w:val="left" w:pos="1774"/>
        </w:tabs>
        <w:ind w:left="993"/>
        <w:rPr>
          <w:rFonts w:ascii="Arial" w:hAnsi="Arial" w:cs="Arial"/>
          <w:sz w:val="24"/>
          <w:szCs w:val="24"/>
        </w:rPr>
      </w:pPr>
    </w:p>
    <w:p w14:paraId="26B20EBD" w14:textId="77777777" w:rsidR="00803EFE" w:rsidRDefault="00803EFE" w:rsidP="00803EFE">
      <w:pPr>
        <w:tabs>
          <w:tab w:val="left" w:pos="1774"/>
        </w:tabs>
        <w:ind w:left="99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</w:t>
      </w:r>
      <w:r w:rsidRPr="00F66B1A">
        <w:rPr>
          <w:rFonts w:ascii="Arial" w:hAnsi="Arial" w:cs="Arial"/>
          <w:sz w:val="24"/>
          <w:szCs w:val="24"/>
        </w:rPr>
        <w:t>Atentamente,</w:t>
      </w:r>
    </w:p>
    <w:p w14:paraId="17EC2DD2" w14:textId="77777777" w:rsidR="00803EFE" w:rsidRDefault="00803EFE" w:rsidP="00803EFE">
      <w:pPr>
        <w:tabs>
          <w:tab w:val="left" w:pos="1774"/>
        </w:tabs>
        <w:ind w:left="993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2F81024" wp14:editId="218FE75B">
            <wp:simplePos x="0" y="0"/>
            <wp:positionH relativeFrom="column">
              <wp:posOffset>2463799</wp:posOffset>
            </wp:positionH>
            <wp:positionV relativeFrom="paragraph">
              <wp:posOffset>17780</wp:posOffset>
            </wp:positionV>
            <wp:extent cx="1889721" cy="1019175"/>
            <wp:effectExtent l="0" t="0" r="0" b="0"/>
            <wp:wrapNone/>
            <wp:docPr id="10411303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130323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30" t="79943" r="34483" b="7798"/>
                    <a:stretch/>
                  </pic:blipFill>
                  <pic:spPr bwMode="auto">
                    <a:xfrm>
                      <a:off x="0" y="0"/>
                      <a:ext cx="1892952" cy="1020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A69DDD" w14:textId="77777777" w:rsidR="00803EFE" w:rsidRDefault="00803EFE" w:rsidP="00803EFE">
      <w:pPr>
        <w:tabs>
          <w:tab w:val="left" w:pos="1774"/>
        </w:tabs>
        <w:ind w:left="993"/>
        <w:rPr>
          <w:rFonts w:ascii="Arial" w:hAnsi="Arial" w:cs="Arial"/>
          <w:sz w:val="24"/>
          <w:szCs w:val="24"/>
        </w:rPr>
      </w:pPr>
    </w:p>
    <w:p w14:paraId="4503198D" w14:textId="77777777" w:rsidR="00803EFE" w:rsidRDefault="00803EFE" w:rsidP="00803EFE">
      <w:pPr>
        <w:tabs>
          <w:tab w:val="left" w:pos="1774"/>
        </w:tabs>
        <w:ind w:left="993"/>
        <w:rPr>
          <w:rFonts w:ascii="Arial" w:hAnsi="Arial" w:cs="Arial"/>
          <w:sz w:val="24"/>
          <w:szCs w:val="24"/>
        </w:rPr>
      </w:pPr>
    </w:p>
    <w:p w14:paraId="120B9134" w14:textId="77777777" w:rsidR="00803EFE" w:rsidRDefault="00803EFE" w:rsidP="001E394B">
      <w:pPr>
        <w:jc w:val="both"/>
      </w:pPr>
    </w:p>
    <w:p w14:paraId="23EDC595" w14:textId="77777777" w:rsidR="001E394B" w:rsidRDefault="001E394B" w:rsidP="001E394B">
      <w:pPr>
        <w:jc w:val="both"/>
      </w:pPr>
    </w:p>
    <w:p w14:paraId="3EA594C6" w14:textId="286CDA6C" w:rsidR="00596D08" w:rsidRDefault="00596D08"/>
    <w:p w14:paraId="6FE39D0A" w14:textId="77777777" w:rsidR="00803EFE" w:rsidRDefault="00803EFE"/>
    <w:p w14:paraId="1C213FFB" w14:textId="77777777" w:rsidR="00803EFE" w:rsidRDefault="00803EFE"/>
    <w:p w14:paraId="174F478B" w14:textId="77777777" w:rsidR="00803EFE" w:rsidRDefault="00803EFE"/>
    <w:p w14:paraId="3F643D00" w14:textId="77777777" w:rsidR="00803EFE" w:rsidRDefault="00803EFE"/>
    <w:p w14:paraId="1D750A31" w14:textId="210F5BB0" w:rsidR="00803EFE" w:rsidRDefault="00803EFE">
      <w:r w:rsidRPr="00803EFE">
        <w:drawing>
          <wp:inline distT="0" distB="0" distL="0" distR="0" wp14:anchorId="653D269B" wp14:editId="75FF06EF">
            <wp:extent cx="3334215" cy="5992061"/>
            <wp:effectExtent l="0" t="0" r="0" b="8890"/>
            <wp:docPr id="88314582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14582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34215" cy="599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1431A" w14:textId="6B40BA3C" w:rsidR="00803EFE" w:rsidRDefault="00803EFE">
      <w:r w:rsidRPr="00803EFE">
        <w:lastRenderedPageBreak/>
        <w:drawing>
          <wp:inline distT="0" distB="0" distL="0" distR="0" wp14:anchorId="2D35782C" wp14:editId="77500ADF">
            <wp:extent cx="3277057" cy="5210902"/>
            <wp:effectExtent l="0" t="0" r="0" b="8890"/>
            <wp:docPr id="19801153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11533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77057" cy="5210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3EF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394B"/>
    <w:rsid w:val="001C1198"/>
    <w:rsid w:val="001E394B"/>
    <w:rsid w:val="00373B6F"/>
    <w:rsid w:val="00596D08"/>
    <w:rsid w:val="00803EFE"/>
    <w:rsid w:val="00A12BD5"/>
    <w:rsid w:val="00CF7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8D3B11"/>
  <w15:chartTrackingRefBased/>
  <w15:docId w15:val="{0A6359BA-7E55-436E-B2F6-7E526D748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E394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E394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E394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E394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E394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E394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E394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E394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E394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E394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E394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E394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E394B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E394B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E394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E394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E394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E394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1E394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E39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1E394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E394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1E394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E394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1E394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1E394B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E394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E394B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1E394B"/>
    <w:rPr>
      <w:b/>
      <w:bCs/>
      <w:smallCaps/>
      <w:color w:val="2F5496" w:themeColor="accent1" w:themeShade="BF"/>
      <w:spacing w:val="5"/>
    </w:rPr>
  </w:style>
  <w:style w:type="paragraph" w:styleId="Sinespaciado">
    <w:name w:val="No Spacing"/>
    <w:uiPriority w:val="1"/>
    <w:qFormat/>
    <w:rsid w:val="001E394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87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217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Administracion</dc:creator>
  <cp:keywords/>
  <dc:description/>
  <cp:lastModifiedBy>Administracion</cp:lastModifiedBy>
  <cp:revision>1</cp:revision>
  <dcterms:created xsi:type="dcterms:W3CDTF">2025-05-28T13:06:00Z</dcterms:created>
  <dcterms:modified xsi:type="dcterms:W3CDTF">2025-05-28T13:34:00Z</dcterms:modified>
</cp:coreProperties>
</file>